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3F" w:rsidRPr="00547CE9" w:rsidRDefault="00FF7465" w:rsidP="0074554A">
      <w:pPr>
        <w:pStyle w:val="Default"/>
        <w:jc w:val="center"/>
        <w:rPr>
          <w:b/>
        </w:rPr>
      </w:pPr>
      <w:r w:rsidRPr="00547CE9">
        <w:rPr>
          <w:b/>
        </w:rPr>
        <w:t>Извещение</w:t>
      </w:r>
      <w:r w:rsidR="002360D6" w:rsidRPr="00547CE9">
        <w:rPr>
          <w:b/>
        </w:rPr>
        <w:t xml:space="preserve"> </w:t>
      </w:r>
      <w:r w:rsidRPr="00547CE9">
        <w:rPr>
          <w:b/>
        </w:rPr>
        <w:t>о  проведении запроса котировок</w:t>
      </w:r>
      <w:r w:rsidR="0026033F" w:rsidRPr="00547CE9">
        <w:rPr>
          <w:b/>
        </w:rPr>
        <w:t xml:space="preserve"> № 02</w:t>
      </w:r>
      <w:r w:rsidR="00EE0E79" w:rsidRPr="00547CE9">
        <w:rPr>
          <w:b/>
        </w:rPr>
        <w:t>-ЗК</w:t>
      </w:r>
      <w:r w:rsidR="0026033F" w:rsidRPr="00547CE9">
        <w:rPr>
          <w:b/>
        </w:rPr>
        <w:t>/2012</w:t>
      </w:r>
      <w:r w:rsidR="00A566D8" w:rsidRPr="00547CE9">
        <w:rPr>
          <w:b/>
        </w:rPr>
        <w:t xml:space="preserve"> от </w:t>
      </w:r>
      <w:r w:rsidR="004239F7">
        <w:rPr>
          <w:b/>
        </w:rPr>
        <w:t>18.09.2012г.</w:t>
      </w:r>
    </w:p>
    <w:p w:rsidR="0026033F" w:rsidRPr="00547CE9" w:rsidRDefault="0026033F" w:rsidP="0074554A">
      <w:pPr>
        <w:pStyle w:val="Default"/>
        <w:jc w:val="both"/>
        <w:rPr>
          <w:b/>
          <w:bCs/>
        </w:rPr>
      </w:pPr>
    </w:p>
    <w:p w:rsidR="00D26E49" w:rsidRPr="00547CE9" w:rsidRDefault="002360D6" w:rsidP="0074554A">
      <w:pPr>
        <w:pStyle w:val="Default"/>
        <w:jc w:val="both"/>
        <w:rPr>
          <w:bCs/>
        </w:rPr>
      </w:pPr>
      <w:r w:rsidRPr="00547CE9">
        <w:tab/>
      </w:r>
    </w:p>
    <w:p w:rsidR="0069405E" w:rsidRPr="00547CE9" w:rsidRDefault="0069405E" w:rsidP="0074554A">
      <w:pPr>
        <w:pStyle w:val="Default"/>
        <w:jc w:val="both"/>
        <w:rPr>
          <w:b/>
          <w:bCs/>
        </w:rPr>
      </w:pPr>
      <w:r w:rsidRPr="00547CE9">
        <w:rPr>
          <w:bCs/>
        </w:rPr>
        <w:tab/>
      </w:r>
      <w:r w:rsidRPr="00547CE9">
        <w:rPr>
          <w:b/>
          <w:bCs/>
        </w:rPr>
        <w:t xml:space="preserve">1. Наименование, место нахождения, почтовый адрес Заказчика: </w:t>
      </w:r>
    </w:p>
    <w:p w:rsidR="0069405E" w:rsidRPr="00547CE9" w:rsidRDefault="0069405E" w:rsidP="0074554A">
      <w:pPr>
        <w:pStyle w:val="Default"/>
        <w:jc w:val="both"/>
        <w:rPr>
          <w:bCs/>
        </w:rPr>
      </w:pPr>
      <w:r w:rsidRPr="00547CE9">
        <w:rPr>
          <w:bCs/>
        </w:rPr>
        <w:tab/>
        <w:t>Полное наименование: Государственное автономное учреждение Волгоградской области «Спартак-Волгоград»;</w:t>
      </w:r>
    </w:p>
    <w:p w:rsidR="0069405E" w:rsidRPr="00547CE9" w:rsidRDefault="0069405E" w:rsidP="0074554A">
      <w:pPr>
        <w:pStyle w:val="Default"/>
        <w:jc w:val="both"/>
        <w:rPr>
          <w:bCs/>
        </w:rPr>
      </w:pPr>
      <w:r w:rsidRPr="00547CE9">
        <w:rPr>
          <w:bCs/>
        </w:rPr>
        <w:tab/>
        <w:t xml:space="preserve">Сокращенное наименование: ГАУ </w:t>
      </w:r>
      <w:proofErr w:type="gramStart"/>
      <w:r w:rsidRPr="00547CE9">
        <w:rPr>
          <w:bCs/>
        </w:rPr>
        <w:t>ВО</w:t>
      </w:r>
      <w:proofErr w:type="gramEnd"/>
      <w:r w:rsidRPr="00547CE9">
        <w:rPr>
          <w:bCs/>
        </w:rPr>
        <w:t xml:space="preserve"> «Спартак-Волгоград»;</w:t>
      </w:r>
    </w:p>
    <w:p w:rsidR="0069405E" w:rsidRPr="00547CE9" w:rsidRDefault="0069405E" w:rsidP="0074554A">
      <w:pPr>
        <w:pStyle w:val="Default"/>
        <w:jc w:val="both"/>
      </w:pPr>
      <w:r w:rsidRPr="00547CE9">
        <w:rPr>
          <w:bCs/>
        </w:rPr>
        <w:tab/>
        <w:t xml:space="preserve">Адрес местонахождения: </w:t>
      </w:r>
      <w:r w:rsidR="00403A4E" w:rsidRPr="00547CE9">
        <w:rPr>
          <w:bCs/>
        </w:rPr>
        <w:t xml:space="preserve">Российская Федерация, </w:t>
      </w:r>
      <w:r w:rsidRPr="00547CE9">
        <w:rPr>
          <w:bCs/>
        </w:rPr>
        <w:t xml:space="preserve">400137,  </w:t>
      </w:r>
      <w:r w:rsidR="00403A4E" w:rsidRPr="00547CE9">
        <w:rPr>
          <w:bCs/>
        </w:rPr>
        <w:t xml:space="preserve">Волгоградская </w:t>
      </w:r>
      <w:proofErr w:type="spellStart"/>
      <w:proofErr w:type="gramStart"/>
      <w:r w:rsidR="00403A4E" w:rsidRPr="00547CE9">
        <w:rPr>
          <w:bCs/>
        </w:rPr>
        <w:t>обл</w:t>
      </w:r>
      <w:proofErr w:type="spellEnd"/>
      <w:proofErr w:type="gramEnd"/>
      <w:r w:rsidR="00403A4E" w:rsidRPr="00547CE9">
        <w:rPr>
          <w:bCs/>
        </w:rPr>
        <w:t xml:space="preserve">, </w:t>
      </w:r>
      <w:r w:rsidRPr="00547CE9">
        <w:rPr>
          <w:bCs/>
        </w:rPr>
        <w:t>Волгоград</w:t>
      </w:r>
      <w:r w:rsidR="00403A4E" w:rsidRPr="00547CE9">
        <w:rPr>
          <w:bCs/>
        </w:rPr>
        <w:t xml:space="preserve"> г</w:t>
      </w:r>
      <w:r w:rsidRPr="00547CE9">
        <w:rPr>
          <w:bCs/>
        </w:rPr>
        <w:t>, ул.8-ой Воздушной</w:t>
      </w:r>
      <w:r w:rsidRPr="00547CE9">
        <w:t xml:space="preserve"> Армии, д.12;</w:t>
      </w:r>
    </w:p>
    <w:p w:rsidR="00403A4E" w:rsidRPr="00547CE9" w:rsidRDefault="0069405E" w:rsidP="0074554A">
      <w:pPr>
        <w:pStyle w:val="Default"/>
        <w:jc w:val="both"/>
      </w:pPr>
      <w:r w:rsidRPr="00547CE9">
        <w:rPr>
          <w:bCs/>
        </w:rPr>
        <w:tab/>
        <w:t xml:space="preserve">Почтовый адрес: </w:t>
      </w:r>
      <w:r w:rsidR="00403A4E" w:rsidRPr="00547CE9">
        <w:t xml:space="preserve">Российская Федерация, 400137,  Волгоградская </w:t>
      </w:r>
      <w:proofErr w:type="spellStart"/>
      <w:proofErr w:type="gramStart"/>
      <w:r w:rsidR="00403A4E" w:rsidRPr="00547CE9">
        <w:t>обл</w:t>
      </w:r>
      <w:proofErr w:type="spellEnd"/>
      <w:proofErr w:type="gramEnd"/>
      <w:r w:rsidR="00403A4E" w:rsidRPr="00547CE9">
        <w:t>, Волгоград г, ул.8-ой Воздушной Армии, д.12;</w:t>
      </w:r>
    </w:p>
    <w:p w:rsidR="00D26E49" w:rsidRPr="00547CE9" w:rsidRDefault="0069405E" w:rsidP="0074554A">
      <w:pPr>
        <w:pStyle w:val="Default"/>
        <w:jc w:val="both"/>
      </w:pPr>
      <w:r w:rsidRPr="00547CE9">
        <w:rPr>
          <w:b/>
          <w:bCs/>
        </w:rPr>
        <w:tab/>
        <w:t>2. Адрес электронной почты</w:t>
      </w:r>
      <w:r w:rsidR="00D26E49" w:rsidRPr="00547CE9">
        <w:rPr>
          <w:b/>
          <w:bCs/>
        </w:rPr>
        <w:t>:</w:t>
      </w:r>
      <w:r w:rsidR="00D26E49" w:rsidRPr="00547CE9">
        <w:t xml:space="preserve"> spartak-volgograd@yandex.ru;</w:t>
      </w:r>
    </w:p>
    <w:p w:rsidR="00403A4E" w:rsidRPr="00547CE9" w:rsidRDefault="00D26E49" w:rsidP="0074554A">
      <w:pPr>
        <w:pStyle w:val="Default"/>
        <w:jc w:val="both"/>
        <w:rPr>
          <w:b/>
          <w:bCs/>
        </w:rPr>
      </w:pPr>
      <w:r w:rsidRPr="00547CE9">
        <w:rPr>
          <w:b/>
          <w:bCs/>
        </w:rPr>
        <w:tab/>
      </w:r>
      <w:r w:rsidR="00547CE9">
        <w:rPr>
          <w:b/>
          <w:bCs/>
        </w:rPr>
        <w:t>3</w:t>
      </w:r>
      <w:r w:rsidRPr="00547CE9">
        <w:rPr>
          <w:b/>
          <w:bCs/>
        </w:rPr>
        <w:t xml:space="preserve">. Организатор закупки: </w:t>
      </w:r>
      <w:r w:rsidRPr="00547CE9">
        <w:rPr>
          <w:bCs/>
        </w:rPr>
        <w:t>Процедура закупки проводится Заказчиком самостоятельно и от своего имени;</w:t>
      </w:r>
      <w:r w:rsidR="00403A4E" w:rsidRPr="00547CE9">
        <w:rPr>
          <w:b/>
          <w:bCs/>
        </w:rPr>
        <w:t xml:space="preserve"> </w:t>
      </w:r>
    </w:p>
    <w:p w:rsidR="00D26E49" w:rsidRPr="00547CE9" w:rsidRDefault="00403A4E" w:rsidP="0074554A">
      <w:pPr>
        <w:pStyle w:val="a3"/>
        <w:keepNext/>
        <w:spacing w:after="0" w:line="240" w:lineRule="auto"/>
        <w:ind w:left="0"/>
        <w:contextualSpacing w:val="0"/>
        <w:jc w:val="both"/>
        <w:rPr>
          <w:rFonts w:ascii="Times New Roman" w:eastAsiaTheme="minorHAnsi" w:hAnsi="Times New Roman"/>
          <w:bCs/>
          <w:color w:val="000000"/>
          <w:sz w:val="24"/>
          <w:szCs w:val="24"/>
        </w:rPr>
      </w:pPr>
      <w:r w:rsidRPr="00547CE9">
        <w:rPr>
          <w:rFonts w:ascii="Times New Roman" w:hAnsi="Times New Roman"/>
          <w:b/>
          <w:bCs/>
          <w:sz w:val="24"/>
          <w:szCs w:val="24"/>
        </w:rPr>
        <w:tab/>
      </w:r>
      <w:r w:rsidR="00547CE9">
        <w:rPr>
          <w:rFonts w:ascii="Times New Roman" w:hAnsi="Times New Roman"/>
          <w:b/>
          <w:bCs/>
          <w:sz w:val="24"/>
          <w:szCs w:val="24"/>
        </w:rPr>
        <w:t>4</w:t>
      </w:r>
      <w:r w:rsidRPr="00547CE9">
        <w:rPr>
          <w:rFonts w:ascii="Times New Roman" w:hAnsi="Times New Roman"/>
          <w:b/>
          <w:bCs/>
          <w:sz w:val="24"/>
          <w:szCs w:val="24"/>
        </w:rPr>
        <w:t xml:space="preserve">. Номер контактного телефона и Ф.И.О. специалиста по государственным закупкам: </w:t>
      </w:r>
      <w:r w:rsidRPr="00547CE9">
        <w:rPr>
          <w:rFonts w:ascii="Times New Roman" w:hAnsi="Times New Roman"/>
          <w:bCs/>
          <w:sz w:val="24"/>
          <w:szCs w:val="24"/>
        </w:rPr>
        <w:t>(8442)26-22-49, Голубятникова Мария Викторовна;</w:t>
      </w:r>
    </w:p>
    <w:p w:rsidR="0069405E" w:rsidRPr="00547CE9" w:rsidRDefault="0069405E" w:rsidP="0074554A">
      <w:pPr>
        <w:pStyle w:val="Default"/>
        <w:jc w:val="both"/>
      </w:pPr>
      <w:r w:rsidRPr="00547CE9">
        <w:rPr>
          <w:b/>
          <w:bCs/>
        </w:rPr>
        <w:tab/>
      </w:r>
      <w:r w:rsidR="00547CE9" w:rsidRPr="000B6683">
        <w:rPr>
          <w:b/>
          <w:bCs/>
        </w:rPr>
        <w:t>5</w:t>
      </w:r>
      <w:r w:rsidRPr="000B6683">
        <w:rPr>
          <w:b/>
          <w:bCs/>
        </w:rPr>
        <w:t xml:space="preserve">. Предмет </w:t>
      </w:r>
      <w:r w:rsidR="00441A08">
        <w:rPr>
          <w:b/>
          <w:bCs/>
        </w:rPr>
        <w:t>договора</w:t>
      </w:r>
      <w:r w:rsidRPr="000B6683">
        <w:rPr>
          <w:b/>
          <w:bCs/>
        </w:rPr>
        <w:t>, заключаемого по результата</w:t>
      </w:r>
      <w:r w:rsidR="00247061" w:rsidRPr="000B6683">
        <w:rPr>
          <w:b/>
          <w:bCs/>
        </w:rPr>
        <w:t>м проведения запроса котировок:</w:t>
      </w:r>
      <w:r w:rsidR="00247061" w:rsidRPr="00547CE9">
        <w:rPr>
          <w:b/>
          <w:bCs/>
        </w:rPr>
        <w:t xml:space="preserve"> </w:t>
      </w:r>
      <w:r w:rsidR="00247061" w:rsidRPr="00547CE9">
        <w:rPr>
          <w:b/>
          <w:bCs/>
        </w:rPr>
        <w:tab/>
      </w:r>
      <w:r w:rsidR="002747C6">
        <w:t>Услуга</w:t>
      </w:r>
      <w:r w:rsidR="002747C6" w:rsidRPr="002747C6">
        <w:t xml:space="preserve"> по оперативной телевизионной трансляции, включая видеосъемку (ауди</w:t>
      </w:r>
      <w:proofErr w:type="gramStart"/>
      <w:r w:rsidR="002747C6" w:rsidRPr="002747C6">
        <w:t>о-</w:t>
      </w:r>
      <w:proofErr w:type="gramEnd"/>
      <w:r w:rsidR="002747C6" w:rsidRPr="002747C6">
        <w:t xml:space="preserve">, </w:t>
      </w:r>
      <w:proofErr w:type="spellStart"/>
      <w:r w:rsidR="002747C6" w:rsidRPr="002747C6">
        <w:t>видеовоспроизведение</w:t>
      </w:r>
      <w:proofErr w:type="spellEnd"/>
      <w:r w:rsidR="002747C6" w:rsidRPr="002747C6">
        <w:t xml:space="preserve">) игры Лиги </w:t>
      </w:r>
      <w:r w:rsidR="002D5A66" w:rsidRPr="002747C6">
        <w:t xml:space="preserve">Чемпионов </w:t>
      </w:r>
      <w:r w:rsidR="002747C6" w:rsidRPr="002747C6">
        <w:t>Европейских</w:t>
      </w:r>
      <w:r w:rsidR="002D5A66">
        <w:t xml:space="preserve"> стран</w:t>
      </w:r>
      <w:r w:rsidR="002747C6" w:rsidRPr="002747C6">
        <w:t xml:space="preserve"> между командами "Спартак-Волгоград" (Россия) и "</w:t>
      </w:r>
      <w:proofErr w:type="spellStart"/>
      <w:r w:rsidR="002747C6" w:rsidRPr="002747C6">
        <w:t>Эгер</w:t>
      </w:r>
      <w:proofErr w:type="spellEnd"/>
      <w:r w:rsidR="002747C6" w:rsidRPr="002747C6">
        <w:t xml:space="preserve">" (Венгрия) (дата игры: 06 октября 2012 года, место проведения: </w:t>
      </w:r>
      <w:proofErr w:type="gramStart"/>
      <w:r w:rsidR="002747C6" w:rsidRPr="002747C6">
        <w:t>«Спортивный центр с плавательным бассейном» г. Волгоград, ул. 8-ой Воздушной Армии, 12, начало игры: в 19 час 00 минут) и организации аренды спутникового сегмента для установления технологического спутникового телевизионного канала и передачи в режиме реального времени</w:t>
      </w:r>
      <w:proofErr w:type="gramEnd"/>
      <w:r w:rsidR="002747C6" w:rsidRPr="002747C6">
        <w:t xml:space="preserve"> телевизионного сигнала формата SD </w:t>
      </w:r>
      <w:proofErr w:type="spellStart"/>
      <w:r w:rsidR="002747C6" w:rsidRPr="002747C6">
        <w:t>Pal</w:t>
      </w:r>
      <w:proofErr w:type="spellEnd"/>
      <w:r w:rsidR="002747C6" w:rsidRPr="002747C6">
        <w:t xml:space="preserve"> из г. Волгограда на искусственный спутник связи, транслирующий передаваемый телевизионный сигнал на Европу с зоной уверенного приема в Венгрию посредством приёмо-передающей спутниковой станции связи (ПССС) с обслуживающим персоналом</w:t>
      </w:r>
      <w:r w:rsidR="00247061" w:rsidRPr="00547CE9">
        <w:t xml:space="preserve"> (</w:t>
      </w:r>
      <w:proofErr w:type="gramStart"/>
      <w:r w:rsidR="00247061" w:rsidRPr="00547CE9">
        <w:t>согласно проекта</w:t>
      </w:r>
      <w:proofErr w:type="gramEnd"/>
      <w:r w:rsidR="00247061" w:rsidRPr="00547CE9">
        <w:t xml:space="preserve"> договора </w:t>
      </w:r>
      <w:r w:rsidR="00247061" w:rsidRPr="00547CE9">
        <w:rPr>
          <w:b/>
        </w:rPr>
        <w:t>Приложение №2</w:t>
      </w:r>
      <w:r w:rsidR="00247061" w:rsidRPr="00547CE9">
        <w:t xml:space="preserve"> к настоящему Извещению);</w:t>
      </w:r>
    </w:p>
    <w:p w:rsidR="00403A4E" w:rsidRPr="00547CE9" w:rsidRDefault="00D26E49" w:rsidP="0074554A">
      <w:pPr>
        <w:pStyle w:val="Default"/>
        <w:jc w:val="both"/>
        <w:rPr>
          <w:b/>
          <w:bCs/>
        </w:rPr>
      </w:pPr>
      <w:r w:rsidRPr="00547CE9">
        <w:rPr>
          <w:b/>
          <w:bCs/>
        </w:rPr>
        <w:tab/>
      </w:r>
      <w:r w:rsidR="00547CE9">
        <w:rPr>
          <w:b/>
          <w:bCs/>
        </w:rPr>
        <w:t>6</w:t>
      </w:r>
      <w:r w:rsidRPr="00547CE9">
        <w:rPr>
          <w:b/>
          <w:bCs/>
        </w:rPr>
        <w:t>. Место оказания услуг:</w:t>
      </w:r>
      <w:r w:rsidRPr="00547CE9">
        <w:t xml:space="preserve"> </w:t>
      </w:r>
      <w:r w:rsidR="005004DE" w:rsidRPr="00547CE9">
        <w:rPr>
          <w:bCs/>
        </w:rPr>
        <w:t>«Спортивный центр с плавательным бассейном»</w:t>
      </w:r>
      <w:r w:rsidR="005004DE">
        <w:rPr>
          <w:bCs/>
        </w:rPr>
        <w:t xml:space="preserve"> </w:t>
      </w:r>
      <w:proofErr w:type="spellStart"/>
      <w:r w:rsidRPr="00547CE9">
        <w:t>г</w:t>
      </w:r>
      <w:proofErr w:type="gramStart"/>
      <w:r w:rsidRPr="00547CE9">
        <w:t>.В</w:t>
      </w:r>
      <w:proofErr w:type="gramEnd"/>
      <w:r w:rsidRPr="00547CE9">
        <w:t>олгоград</w:t>
      </w:r>
      <w:proofErr w:type="spellEnd"/>
      <w:r w:rsidRPr="00547CE9">
        <w:t>, ул.8-ой Воздушной Армии, д.12;</w:t>
      </w:r>
      <w:r w:rsidR="00403A4E" w:rsidRPr="00547CE9">
        <w:rPr>
          <w:b/>
          <w:bCs/>
        </w:rPr>
        <w:t xml:space="preserve"> </w:t>
      </w:r>
    </w:p>
    <w:p w:rsidR="00403A4E" w:rsidRPr="00547CE9" w:rsidRDefault="00403A4E" w:rsidP="0074554A">
      <w:pPr>
        <w:pStyle w:val="Default"/>
        <w:jc w:val="both"/>
        <w:rPr>
          <w:b/>
          <w:bCs/>
        </w:rPr>
      </w:pPr>
      <w:r w:rsidRPr="00547CE9">
        <w:rPr>
          <w:b/>
          <w:bCs/>
        </w:rPr>
        <w:tab/>
      </w:r>
      <w:r w:rsidR="00547CE9">
        <w:rPr>
          <w:b/>
          <w:bCs/>
        </w:rPr>
        <w:t>7</w:t>
      </w:r>
      <w:r w:rsidRPr="00547CE9">
        <w:rPr>
          <w:b/>
          <w:bCs/>
        </w:rPr>
        <w:t xml:space="preserve">. Сведения о начальной  цене </w:t>
      </w:r>
      <w:r w:rsidR="00441A08">
        <w:rPr>
          <w:b/>
          <w:bCs/>
        </w:rPr>
        <w:t>договора</w:t>
      </w:r>
      <w:r w:rsidRPr="00547CE9">
        <w:rPr>
          <w:b/>
          <w:bCs/>
        </w:rPr>
        <w:t xml:space="preserve"> (включая НДС), обоснование начальной  цены </w:t>
      </w:r>
      <w:r w:rsidR="00441A08">
        <w:rPr>
          <w:b/>
          <w:bCs/>
        </w:rPr>
        <w:t>договора</w:t>
      </w:r>
      <w:r w:rsidRPr="00547CE9">
        <w:rPr>
          <w:b/>
          <w:bCs/>
        </w:rPr>
        <w:t xml:space="preserve">: </w:t>
      </w:r>
    </w:p>
    <w:p w:rsidR="00403A4E" w:rsidRPr="00C140A6" w:rsidRDefault="00403A4E" w:rsidP="0074554A">
      <w:pPr>
        <w:pStyle w:val="a7"/>
        <w:spacing w:after="0" w:line="240" w:lineRule="auto"/>
        <w:ind w:left="0"/>
        <w:jc w:val="both"/>
        <w:rPr>
          <w:rFonts w:ascii="Times New Roman" w:hAnsi="Times New Roman" w:cs="Times New Roman"/>
          <w:color w:val="000000"/>
          <w:sz w:val="24"/>
          <w:szCs w:val="24"/>
        </w:rPr>
      </w:pPr>
      <w:r w:rsidRPr="00547CE9">
        <w:rPr>
          <w:rFonts w:ascii="Times New Roman" w:hAnsi="Times New Roman" w:cs="Times New Roman"/>
          <w:b/>
          <w:bCs/>
          <w:sz w:val="24"/>
          <w:szCs w:val="24"/>
        </w:rPr>
        <w:tab/>
      </w:r>
      <w:r w:rsidRPr="00C140A6">
        <w:rPr>
          <w:rFonts w:ascii="Times New Roman" w:hAnsi="Times New Roman" w:cs="Times New Roman"/>
          <w:color w:val="000000"/>
          <w:sz w:val="24"/>
          <w:szCs w:val="24"/>
        </w:rPr>
        <w:t>2</w:t>
      </w:r>
      <w:r w:rsidR="002D5A66">
        <w:rPr>
          <w:rFonts w:ascii="Times New Roman" w:hAnsi="Times New Roman" w:cs="Times New Roman"/>
          <w:color w:val="000000"/>
          <w:sz w:val="24"/>
          <w:szCs w:val="24"/>
        </w:rPr>
        <w:t>45</w:t>
      </w:r>
      <w:r w:rsidRPr="00C140A6">
        <w:rPr>
          <w:rFonts w:ascii="Times New Roman" w:hAnsi="Times New Roman" w:cs="Times New Roman"/>
          <w:color w:val="000000"/>
          <w:sz w:val="24"/>
          <w:szCs w:val="24"/>
        </w:rPr>
        <w:t xml:space="preserve">000 (Двести </w:t>
      </w:r>
      <w:r w:rsidR="002D5A66">
        <w:rPr>
          <w:rFonts w:ascii="Times New Roman" w:hAnsi="Times New Roman" w:cs="Times New Roman"/>
          <w:color w:val="000000"/>
          <w:sz w:val="24"/>
          <w:szCs w:val="24"/>
        </w:rPr>
        <w:t>сорок пять</w:t>
      </w:r>
      <w:r w:rsidRPr="00C140A6">
        <w:rPr>
          <w:rFonts w:ascii="Times New Roman" w:hAnsi="Times New Roman" w:cs="Times New Roman"/>
          <w:color w:val="000000"/>
          <w:sz w:val="24"/>
          <w:szCs w:val="24"/>
        </w:rPr>
        <w:t xml:space="preserve"> тысяч) рублей 00 коп</w:t>
      </w:r>
      <w:proofErr w:type="gramStart"/>
      <w:r w:rsidRPr="00C140A6">
        <w:rPr>
          <w:rFonts w:ascii="Times New Roman" w:hAnsi="Times New Roman" w:cs="Times New Roman"/>
          <w:color w:val="000000"/>
          <w:sz w:val="24"/>
          <w:szCs w:val="24"/>
        </w:rPr>
        <w:t>.</w:t>
      </w:r>
      <w:proofErr w:type="gramEnd"/>
      <w:r w:rsidRPr="00C140A6">
        <w:rPr>
          <w:rFonts w:ascii="Times New Roman" w:hAnsi="Times New Roman" w:cs="Times New Roman"/>
          <w:color w:val="000000"/>
          <w:sz w:val="24"/>
          <w:szCs w:val="24"/>
        </w:rPr>
        <w:t xml:space="preserve"> </w:t>
      </w:r>
      <w:proofErr w:type="gramStart"/>
      <w:r w:rsidRPr="00C140A6">
        <w:rPr>
          <w:rFonts w:ascii="Times New Roman" w:hAnsi="Times New Roman" w:cs="Times New Roman"/>
          <w:color w:val="000000"/>
          <w:sz w:val="24"/>
          <w:szCs w:val="24"/>
        </w:rPr>
        <w:t>с</w:t>
      </w:r>
      <w:proofErr w:type="gramEnd"/>
      <w:r w:rsidRPr="00C140A6">
        <w:rPr>
          <w:rFonts w:ascii="Times New Roman" w:hAnsi="Times New Roman" w:cs="Times New Roman"/>
          <w:color w:val="000000"/>
          <w:sz w:val="24"/>
          <w:szCs w:val="24"/>
        </w:rPr>
        <w:t xml:space="preserve"> учетом НДС в размере 3</w:t>
      </w:r>
      <w:r w:rsidR="002D5A66">
        <w:rPr>
          <w:rFonts w:ascii="Times New Roman" w:hAnsi="Times New Roman" w:cs="Times New Roman"/>
          <w:color w:val="000000"/>
          <w:sz w:val="24"/>
          <w:szCs w:val="24"/>
        </w:rPr>
        <w:t>7</w:t>
      </w:r>
      <w:r w:rsidRPr="00C140A6">
        <w:rPr>
          <w:rFonts w:ascii="Times New Roman" w:hAnsi="Times New Roman" w:cs="Times New Roman"/>
          <w:color w:val="000000"/>
          <w:sz w:val="24"/>
          <w:szCs w:val="24"/>
        </w:rPr>
        <w:t> </w:t>
      </w:r>
      <w:r w:rsidR="002D5A66">
        <w:rPr>
          <w:rFonts w:ascii="Times New Roman" w:hAnsi="Times New Roman" w:cs="Times New Roman"/>
          <w:color w:val="000000"/>
          <w:sz w:val="24"/>
          <w:szCs w:val="24"/>
        </w:rPr>
        <w:t>372</w:t>
      </w:r>
      <w:r w:rsidRPr="00C140A6">
        <w:rPr>
          <w:rFonts w:ascii="Times New Roman" w:hAnsi="Times New Roman" w:cs="Times New Roman"/>
          <w:color w:val="000000"/>
          <w:sz w:val="24"/>
          <w:szCs w:val="24"/>
        </w:rPr>
        <w:t xml:space="preserve"> (Тридцать </w:t>
      </w:r>
      <w:r w:rsidR="00947F23">
        <w:rPr>
          <w:rFonts w:ascii="Times New Roman" w:hAnsi="Times New Roman" w:cs="Times New Roman"/>
          <w:color w:val="000000"/>
          <w:sz w:val="24"/>
          <w:szCs w:val="24"/>
        </w:rPr>
        <w:t>семь</w:t>
      </w:r>
      <w:r w:rsidRPr="00C140A6">
        <w:rPr>
          <w:rFonts w:ascii="Times New Roman" w:hAnsi="Times New Roman" w:cs="Times New Roman"/>
          <w:color w:val="000000"/>
          <w:sz w:val="24"/>
          <w:szCs w:val="24"/>
        </w:rPr>
        <w:t xml:space="preserve"> тысяч </w:t>
      </w:r>
      <w:r w:rsidR="00947F23">
        <w:rPr>
          <w:rFonts w:ascii="Times New Roman" w:hAnsi="Times New Roman" w:cs="Times New Roman"/>
          <w:color w:val="000000"/>
          <w:sz w:val="24"/>
          <w:szCs w:val="24"/>
        </w:rPr>
        <w:t>триста семьдесят два) рубля</w:t>
      </w:r>
      <w:r w:rsidRPr="00C140A6">
        <w:rPr>
          <w:rFonts w:ascii="Times New Roman" w:hAnsi="Times New Roman" w:cs="Times New Roman"/>
          <w:color w:val="000000"/>
          <w:sz w:val="24"/>
          <w:szCs w:val="24"/>
        </w:rPr>
        <w:t xml:space="preserve"> </w:t>
      </w:r>
      <w:r w:rsidR="002D5A66">
        <w:rPr>
          <w:rFonts w:ascii="Times New Roman" w:hAnsi="Times New Roman" w:cs="Times New Roman"/>
          <w:color w:val="000000"/>
          <w:sz w:val="24"/>
          <w:szCs w:val="24"/>
        </w:rPr>
        <w:t>88</w:t>
      </w:r>
      <w:r w:rsidRPr="00C140A6">
        <w:rPr>
          <w:rFonts w:ascii="Times New Roman" w:hAnsi="Times New Roman" w:cs="Times New Roman"/>
          <w:color w:val="000000"/>
          <w:sz w:val="24"/>
          <w:szCs w:val="24"/>
        </w:rPr>
        <w:t xml:space="preserve"> коп. </w:t>
      </w:r>
    </w:p>
    <w:p w:rsidR="00C140A6" w:rsidRPr="00C140A6" w:rsidRDefault="00403A4E" w:rsidP="0074554A">
      <w:pPr>
        <w:spacing w:after="0" w:line="240" w:lineRule="auto"/>
        <w:jc w:val="both"/>
        <w:rPr>
          <w:rFonts w:ascii="Times New Roman" w:hAnsi="Times New Roman" w:cs="Times New Roman"/>
          <w:color w:val="000000"/>
          <w:sz w:val="24"/>
          <w:szCs w:val="24"/>
        </w:rPr>
      </w:pPr>
      <w:r w:rsidRPr="00C140A6">
        <w:rPr>
          <w:rFonts w:ascii="Times New Roman" w:hAnsi="Times New Roman" w:cs="Times New Roman"/>
          <w:color w:val="000000"/>
          <w:sz w:val="24"/>
          <w:szCs w:val="24"/>
        </w:rPr>
        <w:tab/>
      </w:r>
      <w:r w:rsidR="00C140A6" w:rsidRPr="00441A08">
        <w:rPr>
          <w:rFonts w:ascii="Times New Roman" w:hAnsi="Times New Roman" w:cs="Times New Roman"/>
          <w:color w:val="000000"/>
          <w:sz w:val="24"/>
          <w:szCs w:val="24"/>
        </w:rPr>
        <w:t xml:space="preserve">Расчет начальной (максимальной) цены </w:t>
      </w:r>
      <w:r w:rsidR="00441A08">
        <w:rPr>
          <w:rFonts w:ascii="Times New Roman" w:hAnsi="Times New Roman" w:cs="Times New Roman"/>
          <w:color w:val="000000"/>
          <w:sz w:val="24"/>
          <w:szCs w:val="24"/>
        </w:rPr>
        <w:t>договора</w:t>
      </w:r>
      <w:r w:rsidR="00C140A6" w:rsidRPr="00441A08">
        <w:rPr>
          <w:rFonts w:ascii="Times New Roman" w:hAnsi="Times New Roman" w:cs="Times New Roman"/>
          <w:color w:val="000000"/>
          <w:sz w:val="24"/>
          <w:szCs w:val="24"/>
        </w:rPr>
        <w:t xml:space="preserve"> сделан на основании полученных коммерческих предложений от поставщиков</w:t>
      </w:r>
      <w:r w:rsidR="002D5A66" w:rsidRPr="00441A08">
        <w:rPr>
          <w:rFonts w:ascii="Times New Roman" w:hAnsi="Times New Roman" w:cs="Times New Roman"/>
          <w:color w:val="000000"/>
          <w:sz w:val="24"/>
          <w:szCs w:val="24"/>
        </w:rPr>
        <w:t xml:space="preserve">. </w:t>
      </w:r>
      <w:r w:rsidR="00C140A6" w:rsidRPr="00441A08">
        <w:rPr>
          <w:rFonts w:ascii="Times New Roman" w:hAnsi="Times New Roman" w:cs="Times New Roman"/>
          <w:color w:val="000000"/>
          <w:sz w:val="24"/>
          <w:szCs w:val="24"/>
        </w:rPr>
        <w:t xml:space="preserve">Расчетное значение начальной цены </w:t>
      </w:r>
      <w:r w:rsidR="00396709" w:rsidRPr="00441A08">
        <w:rPr>
          <w:rFonts w:ascii="Times New Roman" w:hAnsi="Times New Roman" w:cs="Times New Roman"/>
          <w:color w:val="000000"/>
          <w:sz w:val="24"/>
          <w:szCs w:val="24"/>
        </w:rPr>
        <w:t xml:space="preserve">договора </w:t>
      </w:r>
      <w:r w:rsidR="00947F23" w:rsidRPr="00441A08">
        <w:rPr>
          <w:rFonts w:ascii="Times New Roman" w:hAnsi="Times New Roman" w:cs="Times New Roman"/>
          <w:color w:val="000000"/>
          <w:sz w:val="24"/>
          <w:szCs w:val="24"/>
        </w:rPr>
        <w:t>определялось</w:t>
      </w:r>
      <w:r w:rsidR="00C140A6" w:rsidRPr="00441A08">
        <w:rPr>
          <w:rFonts w:ascii="Times New Roman" w:hAnsi="Times New Roman" w:cs="Times New Roman"/>
          <w:color w:val="000000"/>
          <w:sz w:val="24"/>
          <w:szCs w:val="24"/>
        </w:rPr>
        <w:t xml:space="preserve"> как среднеарифметическое значение от полученных предложений.</w:t>
      </w:r>
      <w:r w:rsidR="00C140A6" w:rsidRPr="00C140A6">
        <w:rPr>
          <w:rFonts w:ascii="Times New Roman" w:hAnsi="Times New Roman" w:cs="Times New Roman"/>
          <w:color w:val="000000"/>
          <w:sz w:val="24"/>
          <w:szCs w:val="24"/>
        </w:rPr>
        <w:t xml:space="preserve"> </w:t>
      </w:r>
    </w:p>
    <w:p w:rsidR="00403A4E" w:rsidRPr="00547CE9" w:rsidRDefault="000535CE" w:rsidP="0074554A">
      <w:pPr>
        <w:pStyle w:val="a7"/>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r w:rsidR="00403A4E" w:rsidRPr="00547CE9">
        <w:rPr>
          <w:rFonts w:ascii="Times New Roman" w:hAnsi="Times New Roman" w:cs="Times New Roman"/>
          <w:sz w:val="24"/>
          <w:szCs w:val="24"/>
        </w:rPr>
        <w:t>Стоимость услуг включает в себя все издержки, которые может понести Исполнитель в связи с исполнением настоящего договора, в том числе расходы по аренде оборудования, транспортные расходы по транспортировке спутниковой станции и др.</w:t>
      </w:r>
    </w:p>
    <w:p w:rsidR="00403A4E" w:rsidRPr="00547CE9" w:rsidRDefault="00247061" w:rsidP="0074554A">
      <w:pPr>
        <w:pStyle w:val="Default"/>
        <w:jc w:val="both"/>
      </w:pPr>
      <w:r w:rsidRPr="00547CE9">
        <w:rPr>
          <w:b/>
          <w:bCs/>
        </w:rPr>
        <w:tab/>
      </w:r>
      <w:r w:rsidR="00547CE9">
        <w:rPr>
          <w:b/>
          <w:bCs/>
        </w:rPr>
        <w:t>8</w:t>
      </w:r>
      <w:r w:rsidRPr="00547CE9">
        <w:rPr>
          <w:b/>
          <w:bCs/>
        </w:rPr>
        <w:t>.</w:t>
      </w:r>
      <w:r w:rsidRPr="00547CE9">
        <w:rPr>
          <w:b/>
        </w:rPr>
        <w:t xml:space="preserve"> Сроки оказания услуг, технические требования </w:t>
      </w:r>
      <w:r w:rsidRPr="00547CE9">
        <w:rPr>
          <w:b/>
          <w:bCs/>
        </w:rPr>
        <w:t>к оказанию услуг</w:t>
      </w:r>
      <w:r w:rsidRPr="00547CE9">
        <w:rPr>
          <w:b/>
        </w:rPr>
        <w:t>:</w:t>
      </w:r>
      <w:r w:rsidR="00403A4E" w:rsidRPr="00547CE9">
        <w:rPr>
          <w:b/>
          <w:bCs/>
        </w:rPr>
        <w:t xml:space="preserve"> </w:t>
      </w:r>
    </w:p>
    <w:p w:rsidR="009D2423" w:rsidRDefault="009D2423" w:rsidP="0074554A">
      <w:pPr>
        <w:pStyle w:val="Default"/>
        <w:jc w:val="both"/>
        <w:rPr>
          <w:bCs/>
        </w:rPr>
      </w:pPr>
      <w:r>
        <w:rPr>
          <w:bCs/>
        </w:rPr>
        <w:tab/>
        <w:t>Дата оказания услуг: 06 октября 2012 года</w:t>
      </w:r>
      <w:r w:rsidR="00247061" w:rsidRPr="00547CE9">
        <w:rPr>
          <w:bCs/>
        </w:rPr>
        <w:tab/>
      </w:r>
    </w:p>
    <w:p w:rsidR="00732833" w:rsidRPr="00563481" w:rsidRDefault="009D2423" w:rsidP="0074554A">
      <w:pPr>
        <w:pStyle w:val="Default"/>
        <w:jc w:val="both"/>
      </w:pPr>
      <w:r>
        <w:tab/>
      </w:r>
      <w:r w:rsidR="00732833" w:rsidRPr="00563481">
        <w:t>Время начала оказания услуг</w:t>
      </w:r>
      <w:r w:rsidR="00732833">
        <w:t xml:space="preserve"> </w:t>
      </w:r>
      <w:r w:rsidR="00732833" w:rsidRPr="00563481">
        <w:t>-</w:t>
      </w:r>
      <w:r w:rsidR="00732833">
        <w:t xml:space="preserve"> </w:t>
      </w:r>
      <w:r w:rsidR="00732833" w:rsidRPr="00563481">
        <w:t>1</w:t>
      </w:r>
      <w:r w:rsidR="004239F7">
        <w:t>8</w:t>
      </w:r>
      <w:r w:rsidR="00732833" w:rsidRPr="00563481">
        <w:t xml:space="preserve"> часов </w:t>
      </w:r>
      <w:r w:rsidR="004239F7">
        <w:t>45</w:t>
      </w:r>
      <w:r w:rsidR="00732833" w:rsidRPr="00563481">
        <w:t xml:space="preserve"> минут</w:t>
      </w:r>
      <w:r w:rsidR="00732833">
        <w:t xml:space="preserve"> (время местное)</w:t>
      </w:r>
    </w:p>
    <w:p w:rsidR="00732833" w:rsidRDefault="00732833" w:rsidP="0074554A">
      <w:pPr>
        <w:pStyle w:val="Default"/>
        <w:jc w:val="both"/>
        <w:rPr>
          <w:bCs/>
        </w:rPr>
      </w:pPr>
      <w:r>
        <w:tab/>
      </w:r>
      <w:r w:rsidRPr="00563481">
        <w:t>Время окончания оказания услуг</w:t>
      </w:r>
      <w:r>
        <w:t xml:space="preserve"> </w:t>
      </w:r>
      <w:r w:rsidRPr="00563481">
        <w:t>-</w:t>
      </w:r>
      <w:r>
        <w:t xml:space="preserve"> </w:t>
      </w:r>
      <w:r w:rsidRPr="00563481">
        <w:t xml:space="preserve">20 часов </w:t>
      </w:r>
      <w:r w:rsidR="004239F7">
        <w:t>15</w:t>
      </w:r>
      <w:r w:rsidRPr="00563481">
        <w:t xml:space="preserve"> минут</w:t>
      </w:r>
      <w:r>
        <w:t xml:space="preserve"> </w:t>
      </w:r>
      <w:r>
        <w:rPr>
          <w:bCs/>
        </w:rPr>
        <w:t>(время местное)</w:t>
      </w:r>
    </w:p>
    <w:p w:rsidR="00247061" w:rsidRPr="00547CE9" w:rsidRDefault="00247061" w:rsidP="0074554A">
      <w:pPr>
        <w:pStyle w:val="Default"/>
        <w:jc w:val="both"/>
        <w:rPr>
          <w:bCs/>
        </w:rPr>
      </w:pPr>
      <w:r w:rsidRPr="00547CE9">
        <w:rPr>
          <w:bCs/>
        </w:rPr>
        <w:tab/>
        <w:t xml:space="preserve">Место проведения: </w:t>
      </w:r>
      <w:r w:rsidR="005004DE" w:rsidRPr="005004DE">
        <w:rPr>
          <w:bCs/>
        </w:rPr>
        <w:t>«Спортивный центр с плавательным бассейном»</w:t>
      </w:r>
      <w:r w:rsidR="005004DE">
        <w:rPr>
          <w:bCs/>
        </w:rPr>
        <w:t xml:space="preserve"> </w:t>
      </w:r>
      <w:r w:rsidRPr="00547CE9">
        <w:rPr>
          <w:bCs/>
        </w:rPr>
        <w:t>г. Волгоград, ул. 8-ой Воздушной Армии, 12</w:t>
      </w:r>
      <w:r w:rsidRPr="00732833">
        <w:rPr>
          <w:bCs/>
        </w:rPr>
        <w:t>,</w:t>
      </w:r>
      <w:r w:rsidR="00732833" w:rsidRPr="00732833">
        <w:rPr>
          <w:bCs/>
        </w:rPr>
        <w:t xml:space="preserve"> игр</w:t>
      </w:r>
      <w:r w:rsidR="00732833">
        <w:rPr>
          <w:bCs/>
        </w:rPr>
        <w:t>а</w:t>
      </w:r>
      <w:r w:rsidR="00732833" w:rsidRPr="00732833">
        <w:rPr>
          <w:bCs/>
        </w:rPr>
        <w:t xml:space="preserve"> Лиги Ч</w:t>
      </w:r>
      <w:r w:rsidR="00732833" w:rsidRPr="004172BA">
        <w:rPr>
          <w:bCs/>
        </w:rPr>
        <w:t>емпионов</w:t>
      </w:r>
      <w:r w:rsidR="00732833" w:rsidRPr="00732833">
        <w:rPr>
          <w:bCs/>
        </w:rPr>
        <w:t xml:space="preserve"> Европейских</w:t>
      </w:r>
      <w:r w:rsidR="00732833">
        <w:rPr>
          <w:bCs/>
        </w:rPr>
        <w:t xml:space="preserve"> стран</w:t>
      </w:r>
      <w:r w:rsidR="00732833" w:rsidRPr="00732833">
        <w:rPr>
          <w:bCs/>
        </w:rPr>
        <w:t xml:space="preserve"> </w:t>
      </w:r>
      <w:r w:rsidR="00732833" w:rsidRPr="004172BA">
        <w:rPr>
          <w:bCs/>
        </w:rPr>
        <w:t>между командами "Спартак-Волгоград" (Россия) и "</w:t>
      </w:r>
      <w:proofErr w:type="spellStart"/>
      <w:r w:rsidR="00732833" w:rsidRPr="004172BA">
        <w:rPr>
          <w:bCs/>
        </w:rPr>
        <w:t>Эгер</w:t>
      </w:r>
      <w:proofErr w:type="spellEnd"/>
      <w:r w:rsidR="00732833" w:rsidRPr="004172BA">
        <w:rPr>
          <w:bCs/>
        </w:rPr>
        <w:t>" (Венгрия)</w:t>
      </w:r>
    </w:p>
    <w:p w:rsidR="00247061" w:rsidRPr="00547CE9" w:rsidRDefault="004E2C7F" w:rsidP="0074554A">
      <w:pPr>
        <w:pStyle w:val="Default"/>
        <w:jc w:val="both"/>
        <w:rPr>
          <w:bCs/>
        </w:rPr>
      </w:pPr>
      <w:r w:rsidRPr="00547CE9">
        <w:rPr>
          <w:bCs/>
        </w:rPr>
        <w:tab/>
      </w:r>
      <w:r w:rsidR="00247061" w:rsidRPr="00547CE9">
        <w:rPr>
          <w:bCs/>
        </w:rPr>
        <w:t>Технические требования к оказанию услуги</w:t>
      </w:r>
      <w:r w:rsidRPr="00547CE9">
        <w:rPr>
          <w:bCs/>
        </w:rPr>
        <w:t>:</w:t>
      </w:r>
    </w:p>
    <w:p w:rsidR="00947F23" w:rsidRPr="00947F23" w:rsidRDefault="004E2C7F" w:rsidP="0074554A">
      <w:pPr>
        <w:pStyle w:val="Default"/>
        <w:jc w:val="both"/>
        <w:rPr>
          <w:bCs/>
        </w:rPr>
      </w:pPr>
      <w:r w:rsidRPr="00547CE9">
        <w:rPr>
          <w:bCs/>
        </w:rPr>
        <w:tab/>
      </w:r>
      <w:r w:rsidR="00947F23" w:rsidRPr="00947F23">
        <w:rPr>
          <w:bCs/>
        </w:rPr>
        <w:t>1. Организация телевизионной трансляции игры</w:t>
      </w:r>
      <w:r w:rsidR="00441A08">
        <w:rPr>
          <w:bCs/>
        </w:rPr>
        <w:t xml:space="preserve"> </w:t>
      </w:r>
      <w:r w:rsidR="00441A08" w:rsidRPr="00441A08">
        <w:rPr>
          <w:bCs/>
        </w:rPr>
        <w:t>(ауди</w:t>
      </w:r>
      <w:proofErr w:type="gramStart"/>
      <w:r w:rsidR="00441A08" w:rsidRPr="00441A08">
        <w:rPr>
          <w:bCs/>
        </w:rPr>
        <w:t>о-</w:t>
      </w:r>
      <w:proofErr w:type="gramEnd"/>
      <w:r w:rsidR="00441A08" w:rsidRPr="00441A08">
        <w:rPr>
          <w:bCs/>
        </w:rPr>
        <w:t xml:space="preserve">, </w:t>
      </w:r>
      <w:proofErr w:type="spellStart"/>
      <w:r w:rsidR="00441A08" w:rsidRPr="00441A08">
        <w:rPr>
          <w:bCs/>
        </w:rPr>
        <w:t>видеовоспроизведение</w:t>
      </w:r>
      <w:proofErr w:type="spellEnd"/>
      <w:r w:rsidR="00441A08" w:rsidRPr="00441A08">
        <w:rPr>
          <w:bCs/>
        </w:rPr>
        <w:t>)</w:t>
      </w:r>
      <w:r w:rsidR="00441A08">
        <w:rPr>
          <w:bCs/>
        </w:rPr>
        <w:t xml:space="preserve">, </w:t>
      </w:r>
      <w:r w:rsidR="00947F23" w:rsidRPr="00947F23">
        <w:rPr>
          <w:bCs/>
        </w:rPr>
        <w:t>включая видеосъемку:</w:t>
      </w:r>
    </w:p>
    <w:p w:rsidR="00947F23" w:rsidRPr="00947F23" w:rsidRDefault="00947F23" w:rsidP="0074554A">
      <w:pPr>
        <w:pStyle w:val="Default"/>
        <w:jc w:val="both"/>
        <w:rPr>
          <w:bCs/>
        </w:rPr>
      </w:pPr>
      <w:r>
        <w:rPr>
          <w:bCs/>
        </w:rPr>
        <w:tab/>
      </w:r>
      <w:r w:rsidRPr="00947F23">
        <w:rPr>
          <w:bCs/>
        </w:rPr>
        <w:t>- передвижная телевизионная станция не менее 8 каналов формата SD,  режим работы 16/9, (графика 4/3);</w:t>
      </w:r>
    </w:p>
    <w:p w:rsidR="00947F23" w:rsidRPr="00947F23" w:rsidRDefault="00947F23" w:rsidP="0074554A">
      <w:pPr>
        <w:pStyle w:val="Default"/>
        <w:jc w:val="both"/>
        <w:rPr>
          <w:bCs/>
        </w:rPr>
      </w:pPr>
      <w:r>
        <w:rPr>
          <w:bCs/>
        </w:rPr>
        <w:tab/>
      </w:r>
      <w:r w:rsidRPr="00947F23">
        <w:rPr>
          <w:bCs/>
        </w:rPr>
        <w:t xml:space="preserve">- организация видеосъёмки  с использованием 4-х профессиональных видеокамер с размером матрицы не менее ½ дюйма; </w:t>
      </w:r>
    </w:p>
    <w:p w:rsidR="00947F23" w:rsidRPr="00947F23" w:rsidRDefault="00947F23" w:rsidP="0074554A">
      <w:pPr>
        <w:pStyle w:val="Default"/>
        <w:jc w:val="both"/>
        <w:rPr>
          <w:bCs/>
        </w:rPr>
      </w:pPr>
      <w:r>
        <w:rPr>
          <w:bCs/>
        </w:rPr>
        <w:lastRenderedPageBreak/>
        <w:tab/>
      </w:r>
      <w:r w:rsidRPr="00947F23">
        <w:rPr>
          <w:bCs/>
        </w:rPr>
        <w:t>- наличие длиннофокусных  объективов 40х, не менее чем для 2-х видеокамер;</w:t>
      </w:r>
    </w:p>
    <w:p w:rsidR="00947F23" w:rsidRPr="00947F23" w:rsidRDefault="00947F23" w:rsidP="0074554A">
      <w:pPr>
        <w:pStyle w:val="Default"/>
        <w:jc w:val="both"/>
        <w:rPr>
          <w:bCs/>
        </w:rPr>
      </w:pPr>
      <w:r>
        <w:rPr>
          <w:bCs/>
        </w:rPr>
        <w:tab/>
      </w:r>
      <w:r w:rsidRPr="00947F23">
        <w:rPr>
          <w:bCs/>
        </w:rPr>
        <w:t>-  организация подводной видеосъемки с использованием подводной видеокамеры;</w:t>
      </w:r>
    </w:p>
    <w:p w:rsidR="00947F23" w:rsidRPr="00947F23" w:rsidRDefault="00947F23" w:rsidP="0074554A">
      <w:pPr>
        <w:pStyle w:val="Default"/>
        <w:jc w:val="both"/>
        <w:rPr>
          <w:bCs/>
        </w:rPr>
      </w:pPr>
      <w:r>
        <w:rPr>
          <w:bCs/>
        </w:rPr>
        <w:tab/>
      </w:r>
      <w:r w:rsidRPr="00947F23">
        <w:rPr>
          <w:bCs/>
        </w:rPr>
        <w:t xml:space="preserve">- 2 (две) широкоугольных </w:t>
      </w:r>
      <w:proofErr w:type="spellStart"/>
      <w:r w:rsidRPr="00947F23">
        <w:rPr>
          <w:bCs/>
        </w:rPr>
        <w:t>ударозащищенных</w:t>
      </w:r>
      <w:proofErr w:type="spellEnd"/>
      <w:r w:rsidRPr="00947F23">
        <w:rPr>
          <w:bCs/>
        </w:rPr>
        <w:t xml:space="preserve"> видеокамеры;</w:t>
      </w:r>
    </w:p>
    <w:p w:rsidR="00947F23" w:rsidRPr="00947F23" w:rsidRDefault="00947F23" w:rsidP="0074554A">
      <w:pPr>
        <w:pStyle w:val="Default"/>
        <w:jc w:val="both"/>
        <w:rPr>
          <w:bCs/>
        </w:rPr>
      </w:pPr>
      <w:r>
        <w:rPr>
          <w:bCs/>
        </w:rPr>
        <w:tab/>
      </w:r>
      <w:r w:rsidRPr="00947F23">
        <w:rPr>
          <w:bCs/>
        </w:rPr>
        <w:t>-</w:t>
      </w:r>
      <w:r>
        <w:rPr>
          <w:bCs/>
        </w:rPr>
        <w:t xml:space="preserve"> </w:t>
      </w:r>
      <w:r w:rsidRPr="00947F23">
        <w:rPr>
          <w:bCs/>
        </w:rPr>
        <w:t>4-х канальная система замедленных повторов с динамическим изменением скорости воспроизведения, нарезка лучших повторов в перерыве;</w:t>
      </w:r>
    </w:p>
    <w:p w:rsidR="00947F23" w:rsidRPr="00947F23" w:rsidRDefault="00947F23" w:rsidP="0074554A">
      <w:pPr>
        <w:pStyle w:val="Default"/>
        <w:jc w:val="both"/>
        <w:rPr>
          <w:bCs/>
        </w:rPr>
      </w:pPr>
      <w:r>
        <w:rPr>
          <w:bCs/>
        </w:rPr>
        <w:tab/>
      </w:r>
      <w:r w:rsidRPr="00947F23">
        <w:rPr>
          <w:bCs/>
        </w:rPr>
        <w:t>-  графическая станция (титры, таймер, счет)</w:t>
      </w:r>
    </w:p>
    <w:p w:rsidR="00947F23" w:rsidRPr="00947F23" w:rsidRDefault="00947F23" w:rsidP="0074554A">
      <w:pPr>
        <w:pStyle w:val="Default"/>
        <w:jc w:val="both"/>
        <w:rPr>
          <w:bCs/>
        </w:rPr>
      </w:pPr>
      <w:r>
        <w:rPr>
          <w:bCs/>
        </w:rPr>
        <w:tab/>
      </w:r>
      <w:r w:rsidRPr="00947F23">
        <w:rPr>
          <w:bCs/>
        </w:rPr>
        <w:t>-  система служебной связи с операторами</w:t>
      </w:r>
    </w:p>
    <w:p w:rsidR="00947F23" w:rsidRPr="00947F23" w:rsidRDefault="00947F23" w:rsidP="0074554A">
      <w:pPr>
        <w:pStyle w:val="Default"/>
        <w:jc w:val="both"/>
        <w:rPr>
          <w:bCs/>
        </w:rPr>
      </w:pPr>
      <w:r>
        <w:rPr>
          <w:bCs/>
        </w:rPr>
        <w:tab/>
      </w:r>
      <w:r w:rsidRPr="00947F23">
        <w:rPr>
          <w:bCs/>
        </w:rPr>
        <w:t>-  звуковой микшерный пульт, звуковой компрессор;</w:t>
      </w:r>
    </w:p>
    <w:p w:rsidR="00947F23" w:rsidRPr="00947F23" w:rsidRDefault="00947F23" w:rsidP="0074554A">
      <w:pPr>
        <w:pStyle w:val="Default"/>
        <w:jc w:val="both"/>
        <w:rPr>
          <w:bCs/>
        </w:rPr>
      </w:pPr>
      <w:r>
        <w:rPr>
          <w:bCs/>
        </w:rPr>
        <w:tab/>
      </w:r>
      <w:r w:rsidRPr="00947F23">
        <w:rPr>
          <w:bCs/>
        </w:rPr>
        <w:t>-  два направленных микрофона (пушка);</w:t>
      </w:r>
    </w:p>
    <w:p w:rsidR="00947F23" w:rsidRPr="00947F23" w:rsidRDefault="00947F23" w:rsidP="0074554A">
      <w:pPr>
        <w:pStyle w:val="Default"/>
        <w:jc w:val="both"/>
        <w:rPr>
          <w:bCs/>
        </w:rPr>
      </w:pPr>
      <w:r>
        <w:rPr>
          <w:bCs/>
        </w:rPr>
        <w:tab/>
      </w:r>
      <w:r w:rsidRPr="00947F23">
        <w:rPr>
          <w:bCs/>
        </w:rPr>
        <w:t>-  комментаторская позиция (гарнитура, мастер-монитор)</w:t>
      </w:r>
      <w:r>
        <w:rPr>
          <w:bCs/>
        </w:rPr>
        <w:t>.</w:t>
      </w:r>
    </w:p>
    <w:p w:rsidR="00947F23" w:rsidRPr="00947F23" w:rsidRDefault="00947F23" w:rsidP="0074554A">
      <w:pPr>
        <w:pStyle w:val="Default"/>
        <w:jc w:val="both"/>
        <w:rPr>
          <w:bCs/>
        </w:rPr>
      </w:pPr>
      <w:r>
        <w:rPr>
          <w:bCs/>
        </w:rPr>
        <w:tab/>
      </w:r>
      <w:r w:rsidRPr="00947F23">
        <w:rPr>
          <w:bCs/>
        </w:rPr>
        <w:t>2. Передача видеосигнала на спутник:</w:t>
      </w:r>
    </w:p>
    <w:p w:rsidR="00947F23" w:rsidRDefault="00947F23" w:rsidP="0074554A">
      <w:pPr>
        <w:pStyle w:val="Default"/>
        <w:jc w:val="both"/>
        <w:rPr>
          <w:b/>
          <w:bCs/>
        </w:rPr>
      </w:pPr>
      <w:r>
        <w:rPr>
          <w:bCs/>
        </w:rPr>
        <w:tab/>
      </w:r>
      <w:r w:rsidRPr="00947F23">
        <w:rPr>
          <w:bCs/>
        </w:rPr>
        <w:t xml:space="preserve">- использование кодера Mpeg-4 и </w:t>
      </w:r>
      <w:r w:rsidR="00732833" w:rsidRPr="00732833">
        <w:rPr>
          <w:bCs/>
        </w:rPr>
        <w:t xml:space="preserve">приёмо-передающей </w:t>
      </w:r>
      <w:r w:rsidRPr="00947F23">
        <w:rPr>
          <w:bCs/>
        </w:rPr>
        <w:t xml:space="preserve">спутниковой станции с обслуживающим персоналом  для передачи сигнала формата SD </w:t>
      </w:r>
      <w:proofErr w:type="spellStart"/>
      <w:r w:rsidRPr="00947F23">
        <w:rPr>
          <w:bCs/>
        </w:rPr>
        <w:t>Pal</w:t>
      </w:r>
      <w:proofErr w:type="spellEnd"/>
      <w:r w:rsidRPr="00947F23">
        <w:rPr>
          <w:bCs/>
        </w:rPr>
        <w:t xml:space="preserve"> </w:t>
      </w:r>
      <w:r w:rsidR="00903FF4">
        <w:rPr>
          <w:bCs/>
        </w:rPr>
        <w:t xml:space="preserve">из г. Волгограда </w:t>
      </w:r>
      <w:r w:rsidRPr="00947F23">
        <w:rPr>
          <w:bCs/>
        </w:rPr>
        <w:t xml:space="preserve">на </w:t>
      </w:r>
      <w:r w:rsidR="00732833" w:rsidRPr="00732833">
        <w:rPr>
          <w:bCs/>
        </w:rPr>
        <w:t>искусственный спутник</w:t>
      </w:r>
      <w:r w:rsidRPr="00947F23">
        <w:rPr>
          <w:bCs/>
        </w:rPr>
        <w:t xml:space="preserve"> связи, транслирующий передаваемый телевизионный сигнал на Европу с зоной уверенного приема в Венгрию.</w:t>
      </w:r>
      <w:r w:rsidR="0069405E" w:rsidRPr="00547CE9">
        <w:rPr>
          <w:b/>
          <w:bCs/>
        </w:rPr>
        <w:tab/>
      </w:r>
    </w:p>
    <w:p w:rsidR="0069405E" w:rsidRPr="00547CE9" w:rsidRDefault="00947F23" w:rsidP="0074554A">
      <w:pPr>
        <w:pStyle w:val="Default"/>
        <w:jc w:val="both"/>
        <w:rPr>
          <w:b/>
          <w:bCs/>
        </w:rPr>
      </w:pPr>
      <w:r>
        <w:rPr>
          <w:b/>
          <w:bCs/>
        </w:rPr>
        <w:tab/>
      </w:r>
      <w:r w:rsidR="00547CE9">
        <w:rPr>
          <w:b/>
          <w:bCs/>
        </w:rPr>
        <w:t>9.</w:t>
      </w:r>
      <w:r w:rsidR="0069405E" w:rsidRPr="00547CE9">
        <w:rPr>
          <w:b/>
          <w:bCs/>
        </w:rPr>
        <w:t xml:space="preserve"> Требования к участникам размещения заказа:</w:t>
      </w:r>
    </w:p>
    <w:p w:rsidR="0069405E" w:rsidRPr="00547CE9" w:rsidRDefault="0069405E" w:rsidP="0074554A">
      <w:pPr>
        <w:pStyle w:val="Default"/>
        <w:jc w:val="both"/>
      </w:pPr>
      <w:r w:rsidRPr="00547CE9">
        <w:rPr>
          <w:b/>
          <w:bCs/>
        </w:rPr>
        <w:tab/>
      </w:r>
      <w:r w:rsidRPr="00547CE9">
        <w:t xml:space="preserve"> </w:t>
      </w:r>
      <w:proofErr w:type="gramStart"/>
      <w:r w:rsidRPr="00547CE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547CE9">
        <w:t xml:space="preserve"> требованиям, установленным Заказчиком в соответствии с Положением о закупке. </w:t>
      </w:r>
    </w:p>
    <w:p w:rsidR="000B6683" w:rsidRDefault="0069405E" w:rsidP="0074554A">
      <w:pPr>
        <w:pStyle w:val="Default"/>
        <w:jc w:val="both"/>
      </w:pPr>
      <w:r w:rsidRPr="00547CE9">
        <w:tab/>
      </w:r>
      <w:r w:rsidR="005004DE" w:rsidRPr="005004DE">
        <w:t>Требовани</w:t>
      </w:r>
      <w:r w:rsidR="000B6683">
        <w:t>я</w:t>
      </w:r>
      <w:r w:rsidR="005004DE" w:rsidRPr="005004DE">
        <w:t xml:space="preserve"> к участникам размещения заказа</w:t>
      </w:r>
      <w:r w:rsidR="000B6683">
        <w:t>:</w:t>
      </w:r>
    </w:p>
    <w:p w:rsidR="000B6683" w:rsidRDefault="000B6683" w:rsidP="0074554A">
      <w:pPr>
        <w:pStyle w:val="Default"/>
        <w:jc w:val="both"/>
      </w:pPr>
      <w:r>
        <w:tab/>
        <w:t>а)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w:t>
      </w:r>
    </w:p>
    <w:p w:rsidR="000B6683" w:rsidRDefault="000B6683" w:rsidP="0074554A">
      <w:pPr>
        <w:pStyle w:val="Default"/>
        <w:jc w:val="both"/>
      </w:pPr>
      <w:r>
        <w:tab/>
        <w:t xml:space="preserve">б) </w:t>
      </w:r>
      <w:proofErr w:type="spellStart"/>
      <w:r>
        <w:t>непроведение</w:t>
      </w:r>
      <w:proofErr w:type="spellEnd"/>
      <w: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B6683" w:rsidRDefault="000B6683" w:rsidP="0074554A">
      <w:pPr>
        <w:pStyle w:val="Default"/>
        <w:jc w:val="both"/>
      </w:pPr>
      <w:r>
        <w:tab/>
        <w:t xml:space="preserve">в) </w:t>
      </w:r>
      <w:proofErr w:type="spellStart"/>
      <w:r>
        <w:t>неприостановление</w:t>
      </w:r>
      <w:proofErr w:type="spellEnd"/>
      <w: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в целях участия в размещении заказа для нужд Учреждения;</w:t>
      </w:r>
    </w:p>
    <w:p w:rsidR="000B6683" w:rsidRDefault="000B6683" w:rsidP="0074554A">
      <w:pPr>
        <w:pStyle w:val="Default"/>
        <w:jc w:val="both"/>
      </w:pPr>
      <w:r>
        <w:tab/>
        <w:t xml:space="preserve">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t>стоимости активов участника размещения заказа</w:t>
      </w:r>
      <w:proofErr w:type="gramEnd"/>
      <w:r>
        <w:t xml:space="preserve">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размещении заказа не принято;</w:t>
      </w:r>
    </w:p>
    <w:p w:rsidR="00CF0A47" w:rsidRPr="00547CE9" w:rsidRDefault="000B6683" w:rsidP="0074554A">
      <w:pPr>
        <w:pStyle w:val="Default"/>
        <w:jc w:val="both"/>
      </w:pPr>
      <w:r>
        <w:tab/>
        <w:t xml:space="preserve">д) </w:t>
      </w:r>
      <w:r w:rsidR="00CF0A47" w:rsidRPr="00547CE9">
        <w:t xml:space="preserve">отсутствие </w:t>
      </w:r>
      <w:r w:rsidR="00885014" w:rsidRPr="00547CE9">
        <w:t xml:space="preserve">об участнике размещения заказа </w:t>
      </w:r>
      <w:r w:rsidR="00CF0A47" w:rsidRPr="00547CE9">
        <w:t xml:space="preserve">сведений в реестре недобросовестных поставщиков, предусмотренном Федеральным законом от 21 июля 2005 года № 94-ФЗ «О размещении заказов на поставки </w:t>
      </w:r>
      <w:r w:rsidR="00885014" w:rsidRPr="00547CE9">
        <w:t>товаров, выполнение работ, оказание услуг для государственных и муниципальных нужд</w:t>
      </w:r>
      <w:r w:rsidR="00CF0A47" w:rsidRPr="00547CE9">
        <w:t>»</w:t>
      </w:r>
      <w:r w:rsidR="00885014" w:rsidRPr="00547CE9">
        <w:t>;</w:t>
      </w:r>
    </w:p>
    <w:p w:rsidR="003A1323" w:rsidRPr="00547CE9" w:rsidRDefault="0069405E" w:rsidP="0074554A">
      <w:pPr>
        <w:pStyle w:val="Default"/>
        <w:jc w:val="both"/>
        <w:rPr>
          <w:b/>
          <w:bCs/>
        </w:rPr>
      </w:pPr>
      <w:r w:rsidRPr="00547CE9">
        <w:rPr>
          <w:b/>
          <w:bCs/>
        </w:rPr>
        <w:tab/>
      </w:r>
      <w:r w:rsidR="00936BE9">
        <w:rPr>
          <w:b/>
          <w:bCs/>
        </w:rPr>
        <w:t>10</w:t>
      </w:r>
      <w:r w:rsidRPr="00547CE9">
        <w:rPr>
          <w:b/>
          <w:bCs/>
        </w:rPr>
        <w:t>. Формы, порядок</w:t>
      </w:r>
      <w:r w:rsidR="003975B4" w:rsidRPr="00547CE9">
        <w:rPr>
          <w:b/>
          <w:bCs/>
        </w:rPr>
        <w:t xml:space="preserve"> и</w:t>
      </w:r>
      <w:r w:rsidRPr="00547CE9">
        <w:rPr>
          <w:b/>
          <w:bCs/>
        </w:rPr>
        <w:t xml:space="preserve"> </w:t>
      </w:r>
      <w:r w:rsidR="003975B4" w:rsidRPr="00547CE9">
        <w:rPr>
          <w:b/>
          <w:bCs/>
        </w:rPr>
        <w:t>сроки</w:t>
      </w:r>
      <w:r w:rsidRPr="00547CE9">
        <w:rPr>
          <w:b/>
          <w:bCs/>
        </w:rPr>
        <w:t xml:space="preserve"> предоставления разъяснений положений извещения о проведении запроса котировок</w:t>
      </w:r>
      <w:r w:rsidR="003A1323" w:rsidRPr="00547CE9">
        <w:rPr>
          <w:b/>
          <w:bCs/>
        </w:rPr>
        <w:t>:</w:t>
      </w:r>
    </w:p>
    <w:p w:rsidR="0069405E" w:rsidRPr="00547CE9" w:rsidRDefault="002E51F4" w:rsidP="0074554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47CE9">
        <w:rPr>
          <w:rFonts w:ascii="Times New Roman" w:hAnsi="Times New Roman" w:cs="Times New Roman"/>
          <w:sz w:val="24"/>
          <w:szCs w:val="24"/>
        </w:rPr>
        <w:t xml:space="preserve">Любой претендент вправе направить </w:t>
      </w:r>
      <w:r w:rsidRPr="00547CE9">
        <w:rPr>
          <w:rFonts w:ascii="Times New Roman" w:hAnsi="Times New Roman" w:cs="Times New Roman"/>
          <w:sz w:val="24"/>
          <w:szCs w:val="24"/>
          <w:lang w:eastAsia="ru-RU"/>
        </w:rPr>
        <w:t>Специалисту по закупкам</w:t>
      </w:r>
      <w:r w:rsidRPr="00547CE9">
        <w:rPr>
          <w:rFonts w:ascii="Times New Roman" w:hAnsi="Times New Roman" w:cs="Times New Roman"/>
          <w:sz w:val="24"/>
          <w:szCs w:val="24"/>
        </w:rPr>
        <w:t xml:space="preserve"> запрос разъяснений извещения о проведении запроса котировок в письменной форме в срок не </w:t>
      </w:r>
      <w:proofErr w:type="gramStart"/>
      <w:r w:rsidRPr="00547CE9">
        <w:rPr>
          <w:rFonts w:ascii="Times New Roman" w:hAnsi="Times New Roman" w:cs="Times New Roman"/>
          <w:sz w:val="24"/>
          <w:szCs w:val="24"/>
        </w:rPr>
        <w:t>позднее</w:t>
      </w:r>
      <w:proofErr w:type="gramEnd"/>
      <w:r w:rsidRPr="00547CE9">
        <w:rPr>
          <w:rFonts w:ascii="Times New Roman" w:hAnsi="Times New Roman" w:cs="Times New Roman"/>
          <w:sz w:val="24"/>
          <w:szCs w:val="24"/>
        </w:rPr>
        <w:t xml:space="preserve"> чем за два рабочих дня до дня окончания подачи заявок. </w:t>
      </w:r>
      <w:proofErr w:type="gramStart"/>
      <w:r w:rsidRPr="00547CE9">
        <w:rPr>
          <w:rFonts w:ascii="Times New Roman" w:hAnsi="Times New Roman" w:cs="Times New Roman"/>
          <w:sz w:val="24"/>
          <w:szCs w:val="24"/>
          <w:lang w:eastAsia="ru-RU"/>
        </w:rPr>
        <w:t xml:space="preserve">Специалист по закупкам </w:t>
      </w:r>
      <w:r w:rsidRPr="00547CE9">
        <w:rPr>
          <w:rFonts w:ascii="Times New Roman" w:hAnsi="Times New Roman" w:cs="Times New Roman"/>
          <w:sz w:val="24"/>
          <w:szCs w:val="24"/>
        </w:rPr>
        <w:t xml:space="preserve">в течение одного рабочего дня со дня поступления запроса направляет разъяснения претенденту, направившему запрос, а </w:t>
      </w:r>
      <w:r w:rsidRPr="00547CE9">
        <w:rPr>
          <w:rFonts w:ascii="Times New Roman" w:hAnsi="Times New Roman" w:cs="Times New Roman"/>
          <w:sz w:val="24"/>
          <w:szCs w:val="24"/>
        </w:rPr>
        <w:lastRenderedPageBreak/>
        <w:t xml:space="preserve">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w:t>
      </w:r>
      <w:r w:rsidR="00403A4E" w:rsidRPr="00547CE9">
        <w:rPr>
          <w:rFonts w:ascii="Times New Roman" w:hAnsi="Times New Roman" w:cs="Times New Roman"/>
          <w:sz w:val="24"/>
          <w:szCs w:val="24"/>
        </w:rPr>
        <w:t>извещения о проведении запроса котировок</w:t>
      </w:r>
      <w:r w:rsidRPr="00547CE9">
        <w:rPr>
          <w:rFonts w:ascii="Times New Roman" w:hAnsi="Times New Roman" w:cs="Times New Roman"/>
          <w:sz w:val="24"/>
          <w:szCs w:val="24"/>
        </w:rPr>
        <w:t xml:space="preserve"> претендентам, которым </w:t>
      </w:r>
      <w:r w:rsidRPr="00547CE9">
        <w:rPr>
          <w:rFonts w:ascii="Times New Roman" w:hAnsi="Times New Roman" w:cs="Times New Roman"/>
          <w:sz w:val="24"/>
          <w:szCs w:val="24"/>
          <w:lang w:eastAsia="ru-RU"/>
        </w:rPr>
        <w:t xml:space="preserve">Специалист по закупкам </w:t>
      </w:r>
      <w:r w:rsidRPr="00547CE9">
        <w:rPr>
          <w:rFonts w:ascii="Times New Roman" w:hAnsi="Times New Roman" w:cs="Times New Roman"/>
          <w:sz w:val="24"/>
          <w:szCs w:val="24"/>
        </w:rPr>
        <w:t xml:space="preserve">предоставил </w:t>
      </w:r>
      <w:r w:rsidR="00403A4E" w:rsidRPr="00547CE9">
        <w:rPr>
          <w:rFonts w:ascii="Times New Roman" w:hAnsi="Times New Roman" w:cs="Times New Roman"/>
          <w:sz w:val="24"/>
          <w:szCs w:val="24"/>
        </w:rPr>
        <w:t>документацию о</w:t>
      </w:r>
      <w:proofErr w:type="gramEnd"/>
      <w:r w:rsidR="00403A4E" w:rsidRPr="00547CE9">
        <w:rPr>
          <w:rFonts w:ascii="Times New Roman" w:hAnsi="Times New Roman" w:cs="Times New Roman"/>
          <w:sz w:val="24"/>
          <w:szCs w:val="24"/>
        </w:rPr>
        <w:t xml:space="preserve"> </w:t>
      </w:r>
      <w:proofErr w:type="gramStart"/>
      <w:r w:rsidR="00403A4E" w:rsidRPr="00547CE9">
        <w:rPr>
          <w:rFonts w:ascii="Times New Roman" w:hAnsi="Times New Roman" w:cs="Times New Roman"/>
          <w:sz w:val="24"/>
          <w:szCs w:val="24"/>
        </w:rPr>
        <w:t>запросе</w:t>
      </w:r>
      <w:proofErr w:type="gramEnd"/>
      <w:r w:rsidR="00403A4E" w:rsidRPr="00547CE9">
        <w:rPr>
          <w:rFonts w:ascii="Times New Roman" w:hAnsi="Times New Roman" w:cs="Times New Roman"/>
          <w:sz w:val="24"/>
          <w:szCs w:val="24"/>
        </w:rPr>
        <w:t xml:space="preserve"> котировок</w:t>
      </w:r>
      <w:r w:rsidRPr="00547CE9">
        <w:rPr>
          <w:rFonts w:ascii="Times New Roman" w:hAnsi="Times New Roman" w:cs="Times New Roman"/>
          <w:sz w:val="24"/>
          <w:szCs w:val="24"/>
        </w:rPr>
        <w:t xml:space="preserve"> на бумажном носит</w:t>
      </w:r>
      <w:r w:rsidR="00403A4E" w:rsidRPr="00547CE9">
        <w:rPr>
          <w:rFonts w:ascii="Times New Roman" w:hAnsi="Times New Roman" w:cs="Times New Roman"/>
          <w:sz w:val="24"/>
          <w:szCs w:val="24"/>
        </w:rPr>
        <w:t>еле;</w:t>
      </w:r>
    </w:p>
    <w:p w:rsidR="00403A4E" w:rsidRPr="00547CE9" w:rsidRDefault="003A1323" w:rsidP="0074554A">
      <w:pPr>
        <w:pStyle w:val="Default"/>
        <w:jc w:val="both"/>
        <w:rPr>
          <w:b/>
          <w:bCs/>
        </w:rPr>
      </w:pPr>
      <w:r w:rsidRPr="00547CE9">
        <w:tab/>
      </w:r>
      <w:r w:rsidR="00936BE9">
        <w:rPr>
          <w:b/>
          <w:bCs/>
        </w:rPr>
        <w:t>11</w:t>
      </w:r>
      <w:r w:rsidRPr="00547CE9">
        <w:rPr>
          <w:b/>
          <w:bCs/>
        </w:rPr>
        <w:t xml:space="preserve">. </w:t>
      </w:r>
      <w:r w:rsidR="00403A4E" w:rsidRPr="00547CE9">
        <w:rPr>
          <w:b/>
          <w:bCs/>
        </w:rPr>
        <w:t>Условия приема котировочных заявок</w:t>
      </w:r>
      <w:r w:rsidR="005004DE">
        <w:rPr>
          <w:b/>
          <w:bCs/>
        </w:rPr>
        <w:t>:</w:t>
      </w:r>
    </w:p>
    <w:p w:rsidR="00C6334D" w:rsidRPr="00547CE9" w:rsidRDefault="00C34FA4" w:rsidP="0074554A">
      <w:pPr>
        <w:pStyle w:val="Default"/>
        <w:jc w:val="both"/>
      </w:pPr>
      <w:r w:rsidRPr="00547CE9">
        <w:rPr>
          <w:b/>
          <w:bCs/>
        </w:rPr>
        <w:tab/>
      </w:r>
      <w:r w:rsidR="0069405E" w:rsidRPr="00547CE9">
        <w:t xml:space="preserve">Котировочная заявка </w:t>
      </w:r>
      <w:r w:rsidR="00C6334D" w:rsidRPr="00547CE9">
        <w:t>подается</w:t>
      </w:r>
      <w:r w:rsidR="0069405E" w:rsidRPr="00547CE9">
        <w:t xml:space="preserve"> </w:t>
      </w:r>
      <w:r w:rsidR="00C6334D" w:rsidRPr="00547CE9">
        <w:t xml:space="preserve">нарочно по рабочим дням с 09.00 до 12.00 и с 12.30 до 17.30 часов </w:t>
      </w:r>
      <w:r w:rsidR="0069405E" w:rsidRPr="00547CE9">
        <w:t xml:space="preserve">по адресу: </w:t>
      </w:r>
      <w:proofErr w:type="spellStart"/>
      <w:r w:rsidR="0069405E" w:rsidRPr="00547CE9">
        <w:t>г</w:t>
      </w:r>
      <w:proofErr w:type="gramStart"/>
      <w:r w:rsidR="0069405E" w:rsidRPr="00547CE9">
        <w:t>.В</w:t>
      </w:r>
      <w:proofErr w:type="gramEnd"/>
      <w:r w:rsidR="0069405E" w:rsidRPr="00547CE9">
        <w:t>олгоград</w:t>
      </w:r>
      <w:proofErr w:type="spellEnd"/>
      <w:r w:rsidR="0069405E" w:rsidRPr="00547CE9">
        <w:t>, ул.8-ой Воздушной Армии, дом 12</w:t>
      </w:r>
      <w:r w:rsidR="00C6334D" w:rsidRPr="00547CE9">
        <w:t xml:space="preserve">, </w:t>
      </w:r>
      <w:proofErr w:type="spellStart"/>
      <w:r w:rsidR="00C6334D" w:rsidRPr="00547CE9">
        <w:t>каб</w:t>
      </w:r>
      <w:proofErr w:type="spellEnd"/>
      <w:r w:rsidR="00C6334D" w:rsidRPr="00547CE9">
        <w:t>. 4.10.</w:t>
      </w:r>
    </w:p>
    <w:p w:rsidR="00C6334D" w:rsidRPr="00547CE9" w:rsidRDefault="00C6334D" w:rsidP="0074554A">
      <w:pPr>
        <w:pStyle w:val="Default"/>
        <w:jc w:val="both"/>
      </w:pPr>
      <w:r w:rsidRPr="00547CE9">
        <w:tab/>
        <w:t>Дата и начало подачи (время местное): 1</w:t>
      </w:r>
      <w:r w:rsidR="00947F23">
        <w:t>8</w:t>
      </w:r>
      <w:r w:rsidRPr="00547CE9">
        <w:t xml:space="preserve"> сентября 2012 года в </w:t>
      </w:r>
      <w:r w:rsidR="00947F23">
        <w:t>09</w:t>
      </w:r>
      <w:r w:rsidRPr="00547CE9">
        <w:t>.00 часов;</w:t>
      </w:r>
    </w:p>
    <w:p w:rsidR="00C6334D" w:rsidRPr="00547CE9" w:rsidRDefault="00C6334D" w:rsidP="0074554A">
      <w:pPr>
        <w:pStyle w:val="Default"/>
        <w:jc w:val="both"/>
      </w:pPr>
      <w:r w:rsidRPr="00547CE9">
        <w:tab/>
        <w:t>Дата и время окончания подачи (время местное): 2</w:t>
      </w:r>
      <w:r w:rsidR="00947F23">
        <w:t>1</w:t>
      </w:r>
      <w:r w:rsidRPr="00547CE9">
        <w:t xml:space="preserve"> сентября 2012 года в 1</w:t>
      </w:r>
      <w:r w:rsidR="00947F23">
        <w:t>7</w:t>
      </w:r>
      <w:r w:rsidRPr="00547CE9">
        <w:t>.</w:t>
      </w:r>
      <w:r w:rsidR="00947F23">
        <w:t>3</w:t>
      </w:r>
      <w:r w:rsidRPr="00547CE9">
        <w:t>0 часов;</w:t>
      </w:r>
    </w:p>
    <w:p w:rsidR="00C34FA4" w:rsidRDefault="00C6334D" w:rsidP="0074554A">
      <w:pPr>
        <w:pStyle w:val="Default"/>
        <w:jc w:val="both"/>
      </w:pPr>
      <w:r w:rsidRPr="00547CE9">
        <w:tab/>
      </w:r>
      <w:r w:rsidR="0069405E" w:rsidRPr="00547CE9">
        <w:t>Для участия в проведении запроса котировок претендент должен подать котировочную заявку (оригинал) в запечатанном конверте  по форме, установленной настоящим Извещением (</w:t>
      </w:r>
      <w:r w:rsidR="0069405E" w:rsidRPr="00547CE9">
        <w:rPr>
          <w:b/>
        </w:rPr>
        <w:t>Приложение №1</w:t>
      </w:r>
      <w:r w:rsidR="0069405E" w:rsidRPr="00547CE9">
        <w:t xml:space="preserve">). </w:t>
      </w:r>
    </w:p>
    <w:p w:rsidR="00947269" w:rsidRDefault="00947269" w:rsidP="0074554A">
      <w:pPr>
        <w:pStyle w:val="Default"/>
        <w:jc w:val="both"/>
      </w:pPr>
      <w:r>
        <w:tab/>
        <w:t>К котировочной заявке должны прилагаться учредительные документы</w:t>
      </w:r>
      <w:r w:rsidR="00CD7430">
        <w:t>,</w:t>
      </w:r>
      <w:r>
        <w:t xml:space="preserve"> </w:t>
      </w:r>
      <w:r w:rsidR="00CD7430" w:rsidRPr="00CD7430">
        <w:t>заверен</w:t>
      </w:r>
      <w:r w:rsidR="00CD7430">
        <w:t>ные</w:t>
      </w:r>
      <w:r w:rsidR="00CD7430" w:rsidRPr="00CD7430">
        <w:t xml:space="preserve"> подписью уполномоченного представителя участника размещения заказа/участником размещения заказа (для физических лиц) и печатью (для юридических лиц)</w:t>
      </w:r>
      <w:r>
        <w:t>:</w:t>
      </w:r>
      <w:r w:rsidRPr="00947269">
        <w:t xml:space="preserve"> </w:t>
      </w:r>
    </w:p>
    <w:p w:rsidR="00947269" w:rsidRDefault="00947269" w:rsidP="0074554A">
      <w:pPr>
        <w:pStyle w:val="Default"/>
        <w:jc w:val="both"/>
      </w:pPr>
      <w:r>
        <w:tab/>
      </w:r>
      <w:proofErr w:type="gramStart"/>
      <w:r>
        <w:t>1)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t xml:space="preserve"> предпринимателя в соответствии с законодательством соответствующего государства (для иностранных лиц), полученные ранее, чем за шесть месяцев до дня размещения на сайте извещения;</w:t>
      </w:r>
    </w:p>
    <w:p w:rsidR="00947269" w:rsidRDefault="00947269" w:rsidP="0074554A">
      <w:pPr>
        <w:pStyle w:val="Default"/>
        <w:jc w:val="both"/>
      </w:pPr>
      <w:r>
        <w:tab/>
        <w:t xml:space="preserve">2) Копия устава; </w:t>
      </w:r>
    </w:p>
    <w:p w:rsidR="00947269" w:rsidRDefault="00947269" w:rsidP="0074554A">
      <w:pPr>
        <w:pStyle w:val="Default"/>
        <w:jc w:val="both"/>
      </w:pPr>
      <w:r>
        <w:tab/>
        <w:t xml:space="preserve">3) Копия свидетельства о регистрации юридического лица; </w:t>
      </w:r>
    </w:p>
    <w:p w:rsidR="00947269" w:rsidRDefault="00947269" w:rsidP="0074554A">
      <w:pPr>
        <w:pStyle w:val="Default"/>
        <w:jc w:val="both"/>
      </w:pPr>
      <w:r>
        <w:tab/>
        <w:t xml:space="preserve">4) Копия свидетельства о постановке на учёт в налоговом органе; </w:t>
      </w:r>
    </w:p>
    <w:p w:rsidR="00947269" w:rsidRDefault="00947269" w:rsidP="0074554A">
      <w:pPr>
        <w:pStyle w:val="Default"/>
        <w:jc w:val="both"/>
      </w:pPr>
      <w:r>
        <w:tab/>
        <w:t>5) Копии лицензий, разрешений, сертификатов и т.п. в зависимости от предмета закупки;</w:t>
      </w:r>
    </w:p>
    <w:p w:rsidR="00947269" w:rsidRDefault="00947269" w:rsidP="0074554A">
      <w:pPr>
        <w:pStyle w:val="Default"/>
        <w:jc w:val="both"/>
      </w:pPr>
      <w:r>
        <w:tab/>
        <w:t>6) Документ, подтверждающий полномочия лица на осуществление действий от имени участника размещения заказа.</w:t>
      </w:r>
    </w:p>
    <w:p w:rsidR="000B6683" w:rsidRDefault="000B6683" w:rsidP="0074554A">
      <w:pPr>
        <w:pStyle w:val="Default"/>
        <w:jc w:val="both"/>
      </w:pPr>
      <w:r>
        <w:tab/>
      </w:r>
      <w:r w:rsidRPr="000B6683">
        <w:t>Любой участник размещения заказа вправе подать только одну котировочную заявку, внесение изменений в которую не допускается.</w:t>
      </w:r>
    </w:p>
    <w:p w:rsidR="00947269" w:rsidRDefault="00947269" w:rsidP="0074554A">
      <w:pPr>
        <w:pStyle w:val="Default"/>
        <w:jc w:val="both"/>
      </w:pPr>
      <w:r>
        <w:tab/>
        <w:t>Котировочная заявка должна быть составлена в письменной форме и заверена подписью уполномоченного представителя участника размещения заказа/участником размещения заказа (для физических лиц) и печатью (для юридических лиц). В случае если котировочная заявка насчитывает более одного листа, все листы должны быть пронумерованы,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p>
    <w:p w:rsidR="00947269" w:rsidRDefault="00947269" w:rsidP="0074554A">
      <w:pPr>
        <w:pStyle w:val="Default"/>
        <w:jc w:val="both"/>
      </w:pPr>
      <w:r>
        <w:t xml:space="preserve">         Предоставление котировочной заявки по факсу или посредством </w:t>
      </w:r>
      <w:r w:rsidR="00947F23">
        <w:t>э</w:t>
      </w:r>
      <w:r>
        <w:t xml:space="preserve">лектронной почты не допускается. </w:t>
      </w:r>
    </w:p>
    <w:p w:rsidR="00947269" w:rsidRDefault="00947269" w:rsidP="0074554A">
      <w:pPr>
        <w:pStyle w:val="Default"/>
        <w:jc w:val="both"/>
      </w:pPr>
      <w:r>
        <w:t xml:space="preserve">         При подаче котировочной заявки в письменной (печатной) форме подпись уполномоченного на подачу заявки лица, участника размещения заказа должна быть заверена печатью участника размещения заказа. В случае если у участника размещения заказа отсутствует печать, на месте печати делается отметка «печать отсутствует», и указывается причина такого отсутствия. </w:t>
      </w:r>
    </w:p>
    <w:p w:rsidR="00947269" w:rsidRDefault="00947269" w:rsidP="0074554A">
      <w:pPr>
        <w:pStyle w:val="Default"/>
        <w:jc w:val="both"/>
      </w:pPr>
      <w:r>
        <w:t xml:space="preserve">         Котировочная заявка может быть подана по почте.</w:t>
      </w:r>
    </w:p>
    <w:p w:rsidR="00947269" w:rsidRDefault="00947269" w:rsidP="0074554A">
      <w:pPr>
        <w:pStyle w:val="Default"/>
        <w:ind w:firstLine="567"/>
        <w:jc w:val="both"/>
      </w:pPr>
      <w:r>
        <w:t xml:space="preserve">Условия исполнения договора, указанные в котировочной заявке, должны соответствовать условиям исполнения </w:t>
      </w:r>
      <w:r w:rsidR="00CD7430">
        <w:t>договора</w:t>
      </w:r>
      <w:r>
        <w:t>, предусмотренным запросом котировок.</w:t>
      </w:r>
    </w:p>
    <w:p w:rsidR="00947269" w:rsidRDefault="00947269" w:rsidP="0074554A">
      <w:pPr>
        <w:pStyle w:val="Default"/>
        <w:jc w:val="both"/>
      </w:pPr>
      <w:r>
        <w:t xml:space="preserve">         Котировочные заявки не должны допускать двусмысленного толкования предложения об оказании услуг.</w:t>
      </w:r>
    </w:p>
    <w:p w:rsidR="00947269" w:rsidRPr="00547CE9" w:rsidRDefault="00947269" w:rsidP="0074554A">
      <w:pPr>
        <w:pStyle w:val="Default"/>
        <w:jc w:val="both"/>
      </w:pPr>
      <w: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w:t>
      </w:r>
      <w:r>
        <w:lastRenderedPageBreak/>
        <w:t>извещении о проведении запроса котировок, а так же если участник размещения заказа находится в реестре недобросовестных поставщиков.</w:t>
      </w:r>
    </w:p>
    <w:p w:rsidR="001A0288" w:rsidRDefault="00C34FA4" w:rsidP="0074554A">
      <w:pPr>
        <w:pStyle w:val="Default"/>
        <w:jc w:val="both"/>
      </w:pPr>
      <w:r w:rsidRPr="00547CE9">
        <w:tab/>
      </w:r>
      <w:r w:rsidR="0069405E" w:rsidRPr="00547CE9">
        <w:t>Все котировочные заявки, полученные до истечения срока подачи котировочных заявок, регистрируются специалистом по закупкам. По требованию участника размещения заказа специалист по закупкам выдает расписку о получении конверта с котировочной заявкой, с указанием даты и времени его получения.</w:t>
      </w:r>
    </w:p>
    <w:p w:rsidR="0069405E" w:rsidRPr="00547CE9" w:rsidRDefault="00C34FA4" w:rsidP="0074554A">
      <w:pPr>
        <w:pStyle w:val="Default"/>
        <w:jc w:val="both"/>
      </w:pPr>
      <w:r w:rsidRPr="00547CE9">
        <w:tab/>
      </w:r>
      <w:r w:rsidR="0069405E" w:rsidRPr="00547CE9">
        <w:t xml:space="preserve">Котировочные заявки, полученные специалистом по закупкам  после окончания срока подачи  котировочных заявок, установленного </w:t>
      </w:r>
      <w:r w:rsidRPr="00547CE9">
        <w:t xml:space="preserve">настоящим </w:t>
      </w:r>
      <w:r w:rsidR="0069405E" w:rsidRPr="00547CE9">
        <w:t>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размещения заказа, подавшим такие заявки. Котировочные заявки, полученные специалистом по закупкам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w:t>
      </w:r>
    </w:p>
    <w:p w:rsidR="003B0C8D" w:rsidRPr="00547CE9" w:rsidRDefault="00C34FA4" w:rsidP="0074554A">
      <w:pPr>
        <w:pStyle w:val="Default"/>
        <w:jc w:val="both"/>
        <w:rPr>
          <w:b/>
          <w:bCs/>
        </w:rPr>
      </w:pPr>
      <w:r w:rsidRPr="00547CE9">
        <w:tab/>
      </w:r>
      <w:r w:rsidR="00936BE9" w:rsidRPr="00936BE9">
        <w:rPr>
          <w:b/>
        </w:rPr>
        <w:t>12</w:t>
      </w:r>
      <w:r w:rsidR="003B0C8D" w:rsidRPr="00936BE9">
        <w:rPr>
          <w:b/>
          <w:bCs/>
        </w:rPr>
        <w:t>.</w:t>
      </w:r>
      <w:r w:rsidR="003B0C8D" w:rsidRPr="00547CE9">
        <w:rPr>
          <w:b/>
          <w:bCs/>
        </w:rPr>
        <w:t xml:space="preserve"> </w:t>
      </w:r>
      <w:r w:rsidR="0069405E" w:rsidRPr="00547CE9">
        <w:rPr>
          <w:b/>
          <w:bCs/>
        </w:rPr>
        <w:t>Место, дата и время вскрытия конвертов с котировочными заявками (при необходимости)</w:t>
      </w:r>
      <w:r w:rsidR="003B0C8D" w:rsidRPr="00547CE9">
        <w:rPr>
          <w:b/>
          <w:bCs/>
        </w:rPr>
        <w:t>:</w:t>
      </w:r>
    </w:p>
    <w:p w:rsidR="001A0288" w:rsidRDefault="003B0C8D" w:rsidP="0074554A">
      <w:pPr>
        <w:pStyle w:val="Default"/>
        <w:jc w:val="both"/>
      </w:pPr>
      <w:r w:rsidRPr="00547CE9">
        <w:tab/>
      </w:r>
      <w:proofErr w:type="spellStart"/>
      <w:r w:rsidR="0069405E" w:rsidRPr="00547CE9">
        <w:t>г</w:t>
      </w:r>
      <w:proofErr w:type="gramStart"/>
      <w:r w:rsidR="0069405E" w:rsidRPr="00547CE9">
        <w:t>.В</w:t>
      </w:r>
      <w:proofErr w:type="gramEnd"/>
      <w:r w:rsidR="0069405E" w:rsidRPr="00547CE9">
        <w:t>олгоград</w:t>
      </w:r>
      <w:proofErr w:type="spellEnd"/>
      <w:r w:rsidR="0069405E" w:rsidRPr="00547CE9">
        <w:t xml:space="preserve">, ул.8-ой Воздушной Армии, дом 12, </w:t>
      </w:r>
    </w:p>
    <w:p w:rsidR="0069405E" w:rsidRPr="00547CE9" w:rsidRDefault="001A0288" w:rsidP="0074554A">
      <w:pPr>
        <w:pStyle w:val="Default"/>
        <w:jc w:val="both"/>
      </w:pPr>
      <w:r>
        <w:tab/>
      </w:r>
      <w:r w:rsidR="0069405E" w:rsidRPr="00547CE9">
        <w:t>2</w:t>
      </w:r>
      <w:r w:rsidR="003B0C8D" w:rsidRPr="00547CE9">
        <w:t>4</w:t>
      </w:r>
      <w:r w:rsidR="0069405E" w:rsidRPr="00547CE9">
        <w:t xml:space="preserve"> сентября 2012 года в 10.00 часов </w:t>
      </w:r>
      <w:r w:rsidR="00936BE9">
        <w:t>(время местное)</w:t>
      </w:r>
      <w:r w:rsidR="003B0C8D" w:rsidRPr="00547CE9">
        <w:t>;</w:t>
      </w:r>
    </w:p>
    <w:p w:rsidR="003B0C8D" w:rsidRPr="00547CE9" w:rsidRDefault="003B0C8D" w:rsidP="0074554A">
      <w:pPr>
        <w:pStyle w:val="Default"/>
        <w:jc w:val="both"/>
        <w:rPr>
          <w:b/>
          <w:bCs/>
        </w:rPr>
      </w:pPr>
      <w:r w:rsidRPr="00547CE9">
        <w:rPr>
          <w:b/>
          <w:bCs/>
        </w:rPr>
        <w:tab/>
        <w:t>1</w:t>
      </w:r>
      <w:r w:rsidR="00936BE9">
        <w:rPr>
          <w:b/>
          <w:bCs/>
        </w:rPr>
        <w:t>3</w:t>
      </w:r>
      <w:r w:rsidRPr="00547CE9">
        <w:rPr>
          <w:b/>
          <w:bCs/>
        </w:rPr>
        <w:t xml:space="preserve">. </w:t>
      </w:r>
      <w:r w:rsidR="0069405E" w:rsidRPr="00547CE9">
        <w:rPr>
          <w:b/>
          <w:bCs/>
        </w:rPr>
        <w:t>Дата подведения итогов размещения заказа</w:t>
      </w:r>
      <w:r w:rsidRPr="00547CE9">
        <w:rPr>
          <w:b/>
          <w:bCs/>
        </w:rPr>
        <w:t>:</w:t>
      </w:r>
    </w:p>
    <w:p w:rsidR="003B0C8D" w:rsidRPr="00547CE9" w:rsidRDefault="003B0C8D" w:rsidP="0074554A">
      <w:pPr>
        <w:pStyle w:val="Default"/>
        <w:jc w:val="both"/>
        <w:rPr>
          <w:b/>
          <w:bCs/>
        </w:rPr>
      </w:pPr>
      <w:r w:rsidRPr="00547CE9">
        <w:rPr>
          <w:b/>
          <w:bCs/>
        </w:rPr>
        <w:tab/>
      </w:r>
      <w:r w:rsidR="0069405E" w:rsidRPr="00547CE9">
        <w:t>2</w:t>
      </w:r>
      <w:r w:rsidRPr="00547CE9">
        <w:t>4</w:t>
      </w:r>
      <w:r w:rsidR="0069405E" w:rsidRPr="00547CE9">
        <w:t xml:space="preserve"> сентября 2012 года</w:t>
      </w:r>
      <w:r w:rsidR="0069405E" w:rsidRPr="00547CE9">
        <w:rPr>
          <w:b/>
          <w:bCs/>
        </w:rPr>
        <w:t xml:space="preserve"> </w:t>
      </w:r>
    </w:p>
    <w:p w:rsidR="003B0C8D" w:rsidRPr="00547CE9" w:rsidRDefault="003B0C8D" w:rsidP="0074554A">
      <w:pPr>
        <w:pStyle w:val="Default"/>
        <w:jc w:val="both"/>
        <w:rPr>
          <w:b/>
          <w:bCs/>
        </w:rPr>
      </w:pPr>
      <w:r w:rsidRPr="00547CE9">
        <w:rPr>
          <w:b/>
          <w:bCs/>
        </w:rPr>
        <w:tab/>
        <w:t>1</w:t>
      </w:r>
      <w:r w:rsidR="00936BE9">
        <w:rPr>
          <w:b/>
          <w:bCs/>
        </w:rPr>
        <w:t>4</w:t>
      </w:r>
      <w:r w:rsidRPr="00547CE9">
        <w:rPr>
          <w:b/>
          <w:bCs/>
        </w:rPr>
        <w:t xml:space="preserve">. </w:t>
      </w:r>
      <w:r w:rsidR="0069405E" w:rsidRPr="00547CE9">
        <w:rPr>
          <w:b/>
          <w:bCs/>
        </w:rPr>
        <w:t xml:space="preserve">Срок заключения </w:t>
      </w:r>
      <w:r w:rsidR="00CD7430">
        <w:rPr>
          <w:b/>
          <w:bCs/>
        </w:rPr>
        <w:t>договора</w:t>
      </w:r>
      <w:r w:rsidR="0069405E" w:rsidRPr="00547CE9">
        <w:rPr>
          <w:b/>
          <w:bCs/>
        </w:rPr>
        <w:t xml:space="preserve"> по результатам проведения запроса котировок</w:t>
      </w:r>
      <w:r w:rsidRPr="00547CE9">
        <w:rPr>
          <w:b/>
          <w:bCs/>
        </w:rPr>
        <w:t>:</w:t>
      </w:r>
    </w:p>
    <w:p w:rsidR="0069405E" w:rsidRPr="00547CE9" w:rsidRDefault="003B0C8D" w:rsidP="0074554A">
      <w:pPr>
        <w:pStyle w:val="Default"/>
        <w:jc w:val="both"/>
        <w:rPr>
          <w:b/>
          <w:bCs/>
        </w:rPr>
      </w:pPr>
      <w:r w:rsidRPr="00547CE9">
        <w:rPr>
          <w:b/>
          <w:bCs/>
        </w:rPr>
        <w:tab/>
      </w:r>
      <w:r w:rsidR="00CD7430">
        <w:t>Договор</w:t>
      </w:r>
      <w:r w:rsidR="0069405E" w:rsidRPr="00547CE9">
        <w:t xml:space="preserve"> может быть заключен не ранее чем через три рабочих дня со дня размещения на сайте Учреждения протокола, составленного по результатам размещения заказа</w:t>
      </w:r>
      <w:r w:rsidR="00CD7430">
        <w:t xml:space="preserve">, </w:t>
      </w:r>
      <w:r w:rsidR="00CD7430" w:rsidRPr="00C95C40">
        <w:t xml:space="preserve">и не позднее </w:t>
      </w:r>
      <w:r w:rsidR="00CD7430" w:rsidRPr="006A0033">
        <w:t xml:space="preserve">чем через </w:t>
      </w:r>
      <w:r w:rsidR="00CD7430">
        <w:t>пять</w:t>
      </w:r>
      <w:r w:rsidR="00CD7430" w:rsidRPr="006A0033">
        <w:t xml:space="preserve"> дней со</w:t>
      </w:r>
      <w:r w:rsidR="00CD7430" w:rsidRPr="00C95C40">
        <w:t xml:space="preserve"> дня </w:t>
      </w:r>
      <w:r w:rsidR="00CD7430">
        <w:t>подписания указанного протокола</w:t>
      </w:r>
      <w:r w:rsidRPr="00547CE9">
        <w:t>;</w:t>
      </w:r>
      <w:r w:rsidR="0069405E" w:rsidRPr="00547CE9">
        <w:rPr>
          <w:b/>
          <w:bCs/>
        </w:rPr>
        <w:t xml:space="preserve"> </w:t>
      </w:r>
    </w:p>
    <w:p w:rsidR="003B0C8D" w:rsidRPr="00547CE9" w:rsidRDefault="003B0C8D" w:rsidP="0074554A">
      <w:pPr>
        <w:pStyle w:val="Default"/>
        <w:jc w:val="both"/>
        <w:rPr>
          <w:b/>
          <w:bCs/>
        </w:rPr>
      </w:pPr>
      <w:r w:rsidRPr="00547CE9">
        <w:rPr>
          <w:b/>
          <w:bCs/>
        </w:rPr>
        <w:tab/>
        <w:t>1</w:t>
      </w:r>
      <w:r w:rsidR="00936BE9">
        <w:rPr>
          <w:b/>
          <w:bCs/>
        </w:rPr>
        <w:t>5</w:t>
      </w:r>
      <w:r w:rsidRPr="00547CE9">
        <w:rPr>
          <w:b/>
          <w:bCs/>
        </w:rPr>
        <w:t xml:space="preserve">. </w:t>
      </w:r>
      <w:r w:rsidR="0069405E" w:rsidRPr="00547CE9">
        <w:rPr>
          <w:b/>
          <w:bCs/>
        </w:rPr>
        <w:t>Информация о праве отказаться от проведения запроса котировок в любое время до определения победителя в проведении запроса котировок</w:t>
      </w:r>
      <w:r w:rsidRPr="00547CE9">
        <w:rPr>
          <w:b/>
          <w:bCs/>
        </w:rPr>
        <w:t>:</w:t>
      </w:r>
    </w:p>
    <w:p w:rsidR="0069405E" w:rsidRPr="00547CE9" w:rsidRDefault="003B0C8D" w:rsidP="0074554A">
      <w:pPr>
        <w:pStyle w:val="Default"/>
        <w:jc w:val="both"/>
      </w:pPr>
      <w:r w:rsidRPr="00547CE9">
        <w:rPr>
          <w:b/>
          <w:bCs/>
        </w:rPr>
        <w:tab/>
      </w:r>
      <w:r w:rsidR="0069405E" w:rsidRPr="00547CE9">
        <w:t xml:space="preserve"> В любое время до истечения срока представления котировочных заявок подразделение-заказчик вправе по собственной инициативе отказаться от проведения запроса котировок. В течение одного рабочего дня со дня принятия решения о необходимости отказа от проведения запроса котировок соответствующая информация  размещается специалистом по закупкам на официальном сайте Учреждения.</w:t>
      </w:r>
    </w:p>
    <w:p w:rsidR="004E2C7F" w:rsidRPr="00547CE9" w:rsidRDefault="004E2C7F" w:rsidP="0074554A">
      <w:pPr>
        <w:pStyle w:val="Default"/>
        <w:jc w:val="both"/>
      </w:pPr>
      <w:r w:rsidRPr="00547CE9">
        <w:tab/>
      </w:r>
      <w:r w:rsidRPr="00547CE9">
        <w:rPr>
          <w:b/>
        </w:rPr>
        <w:t>1</w:t>
      </w:r>
      <w:r w:rsidR="00936BE9">
        <w:rPr>
          <w:b/>
        </w:rPr>
        <w:t>6</w:t>
      </w:r>
      <w:r w:rsidRPr="00547CE9">
        <w:rPr>
          <w:b/>
        </w:rPr>
        <w:t>.</w:t>
      </w:r>
      <w:r w:rsidRPr="00547CE9">
        <w:t xml:space="preserve"> </w:t>
      </w:r>
      <w:r w:rsidRPr="00547CE9">
        <w:rPr>
          <w:b/>
        </w:rPr>
        <w:t xml:space="preserve">Расходы на участие в запросе </w:t>
      </w:r>
      <w:r w:rsidR="007B406F" w:rsidRPr="00547CE9">
        <w:rPr>
          <w:b/>
        </w:rPr>
        <w:t>котировок</w:t>
      </w:r>
      <w:r w:rsidR="00D961B6" w:rsidRPr="00547CE9">
        <w:rPr>
          <w:b/>
        </w:rPr>
        <w:t>:</w:t>
      </w:r>
      <w:r w:rsidRPr="00547CE9">
        <w:rPr>
          <w:b/>
        </w:rPr>
        <w:t xml:space="preserve"> </w:t>
      </w:r>
    </w:p>
    <w:p w:rsidR="00327590" w:rsidRPr="00547CE9" w:rsidRDefault="004E2C7F" w:rsidP="0074554A">
      <w:pPr>
        <w:pStyle w:val="Default"/>
        <w:jc w:val="both"/>
      </w:pPr>
      <w:r w:rsidRPr="00547CE9">
        <w:tab/>
        <w:t>Участник закупки несет все расходы, связанные с подготовкой и подачей заявки на участие в закупке. Заказчик не имеет обязатель</w:t>
      </w:r>
      <w:proofErr w:type="gramStart"/>
      <w:r w:rsidRPr="00547CE9">
        <w:t>ств в св</w:t>
      </w:r>
      <w:proofErr w:type="gramEnd"/>
      <w:r w:rsidRPr="00547CE9">
        <w:t>язи с такими расходами независимо от того, как проводится и чем завершается закупка.</w:t>
      </w:r>
    </w:p>
    <w:p w:rsidR="004E2C7F" w:rsidRPr="00547CE9" w:rsidRDefault="00327590" w:rsidP="0074554A">
      <w:pPr>
        <w:pStyle w:val="Default"/>
        <w:jc w:val="both"/>
      </w:pPr>
      <w:r w:rsidRPr="00547CE9">
        <w:tab/>
      </w:r>
    </w:p>
    <w:p w:rsidR="00327590" w:rsidRPr="00547CE9" w:rsidRDefault="00327590" w:rsidP="0074554A">
      <w:pPr>
        <w:pStyle w:val="Default"/>
        <w:jc w:val="both"/>
        <w:rPr>
          <w:b/>
        </w:rPr>
      </w:pPr>
      <w:r w:rsidRPr="00547CE9">
        <w:rPr>
          <w:b/>
        </w:rPr>
        <w:t>Приложения:</w:t>
      </w:r>
    </w:p>
    <w:p w:rsidR="00327590" w:rsidRPr="00547CE9" w:rsidRDefault="00327590" w:rsidP="0074554A">
      <w:pPr>
        <w:pStyle w:val="Default"/>
        <w:jc w:val="both"/>
      </w:pPr>
      <w:r w:rsidRPr="00547CE9">
        <w:t>Приложение №1 Форма котировочной заявки;</w:t>
      </w:r>
    </w:p>
    <w:p w:rsidR="00327590" w:rsidRPr="00547CE9" w:rsidRDefault="00A05AE3" w:rsidP="0074554A">
      <w:pPr>
        <w:pStyle w:val="Default"/>
        <w:jc w:val="both"/>
      </w:pPr>
      <w:r w:rsidRPr="00547CE9">
        <w:t>Приложение №2 Проект договора.</w:t>
      </w:r>
    </w:p>
    <w:p w:rsidR="00F660BF" w:rsidRPr="00547CE9" w:rsidRDefault="00F660BF" w:rsidP="0074554A">
      <w:pPr>
        <w:pStyle w:val="Default"/>
        <w:jc w:val="both"/>
      </w:pPr>
    </w:p>
    <w:p w:rsidR="00F660BF" w:rsidRPr="00547CE9" w:rsidRDefault="00F660BF" w:rsidP="0074554A">
      <w:pPr>
        <w:pStyle w:val="Default"/>
        <w:jc w:val="both"/>
      </w:pPr>
    </w:p>
    <w:p w:rsidR="00F660BF" w:rsidRPr="00547CE9" w:rsidRDefault="00F660BF" w:rsidP="0074554A">
      <w:pPr>
        <w:pStyle w:val="Default"/>
        <w:jc w:val="both"/>
      </w:pPr>
    </w:p>
    <w:p w:rsidR="00F660BF" w:rsidRPr="00547CE9" w:rsidRDefault="00F660BF" w:rsidP="0074554A">
      <w:pPr>
        <w:pStyle w:val="Default"/>
        <w:jc w:val="both"/>
      </w:pPr>
      <w:r w:rsidRPr="00547CE9">
        <w:t xml:space="preserve">Генеральный директор ГАУ </w:t>
      </w:r>
      <w:proofErr w:type="gramStart"/>
      <w:r w:rsidRPr="00547CE9">
        <w:t>ВО</w:t>
      </w:r>
      <w:proofErr w:type="gramEnd"/>
      <w:r w:rsidRPr="00547CE9">
        <w:t xml:space="preserve"> «Спартак-Волгоград»                                                  </w:t>
      </w:r>
      <w:proofErr w:type="spellStart"/>
      <w:r w:rsidRPr="00547CE9">
        <w:t>А.С.Глинянов</w:t>
      </w:r>
      <w:proofErr w:type="spellEnd"/>
    </w:p>
    <w:p w:rsidR="00F660BF" w:rsidRPr="00547CE9" w:rsidRDefault="00F660BF" w:rsidP="0074554A">
      <w:pPr>
        <w:pStyle w:val="Default"/>
        <w:jc w:val="both"/>
      </w:pPr>
    </w:p>
    <w:p w:rsidR="00A05AE3" w:rsidRPr="00547CE9" w:rsidRDefault="00A05AE3" w:rsidP="0074554A">
      <w:pPr>
        <w:pStyle w:val="Default"/>
        <w:jc w:val="both"/>
      </w:pPr>
    </w:p>
    <w:p w:rsidR="00F660BF" w:rsidRPr="00547CE9" w:rsidRDefault="00F660BF" w:rsidP="0074554A">
      <w:pPr>
        <w:pStyle w:val="Default"/>
        <w:jc w:val="both"/>
      </w:pPr>
      <w:r w:rsidRPr="00547CE9">
        <w:t>Согласовано:</w:t>
      </w:r>
    </w:p>
    <w:p w:rsidR="00F660BF" w:rsidRPr="00547CE9" w:rsidRDefault="00F660BF" w:rsidP="0074554A">
      <w:pPr>
        <w:pStyle w:val="Default"/>
        <w:jc w:val="both"/>
      </w:pPr>
      <w:r w:rsidRPr="00547CE9">
        <w:t xml:space="preserve">Специалист по государственным </w:t>
      </w:r>
      <w:r w:rsidR="00462144" w:rsidRPr="00547CE9">
        <w:t>закупкам</w:t>
      </w:r>
    </w:p>
    <w:p w:rsidR="00F660BF" w:rsidRPr="00547CE9" w:rsidRDefault="00F660BF" w:rsidP="0074554A">
      <w:pPr>
        <w:pStyle w:val="Default"/>
        <w:jc w:val="both"/>
      </w:pPr>
      <w:r w:rsidRPr="00547CE9">
        <w:t xml:space="preserve">ГАУ </w:t>
      </w:r>
      <w:proofErr w:type="gramStart"/>
      <w:r w:rsidRPr="00547CE9">
        <w:t>ВО</w:t>
      </w:r>
      <w:proofErr w:type="gramEnd"/>
      <w:r w:rsidRPr="00547CE9">
        <w:t xml:space="preserve"> «Спартак-Волгоград»                                                              </w:t>
      </w:r>
      <w:r w:rsidR="00462144" w:rsidRPr="00547CE9">
        <w:t xml:space="preserve">                  </w:t>
      </w:r>
      <w:proofErr w:type="spellStart"/>
      <w:r w:rsidRPr="00547CE9">
        <w:t>М.В.Голубятникова</w:t>
      </w:r>
      <w:proofErr w:type="spellEnd"/>
    </w:p>
    <w:p w:rsidR="0069405E" w:rsidRPr="00547CE9" w:rsidRDefault="0069405E" w:rsidP="0074554A">
      <w:pPr>
        <w:pStyle w:val="Default"/>
        <w:jc w:val="both"/>
        <w:rPr>
          <w:color w:val="auto"/>
        </w:rPr>
      </w:pPr>
    </w:p>
    <w:p w:rsidR="00B34587" w:rsidRPr="00547CE9" w:rsidRDefault="00B34587" w:rsidP="0074554A">
      <w:pPr>
        <w:spacing w:after="0" w:line="240" w:lineRule="auto"/>
        <w:rPr>
          <w:rFonts w:ascii="Times New Roman" w:hAnsi="Times New Roman" w:cs="Times New Roman"/>
          <w:sz w:val="24"/>
          <w:szCs w:val="24"/>
        </w:rPr>
      </w:pPr>
      <w:r w:rsidRPr="00547CE9">
        <w:rPr>
          <w:rFonts w:ascii="Times New Roman" w:hAnsi="Times New Roman" w:cs="Times New Roman"/>
          <w:sz w:val="24"/>
          <w:szCs w:val="24"/>
        </w:rPr>
        <w:br w:type="page"/>
      </w:r>
    </w:p>
    <w:p w:rsidR="00B34587" w:rsidRPr="003452A1" w:rsidRDefault="00B34587" w:rsidP="0074554A">
      <w:pPr>
        <w:spacing w:after="0" w:line="240" w:lineRule="auto"/>
        <w:jc w:val="right"/>
        <w:rPr>
          <w:rFonts w:ascii="Times New Roman" w:hAnsi="Times New Roman" w:cs="Times New Roman"/>
          <w:sz w:val="16"/>
          <w:szCs w:val="16"/>
        </w:rPr>
      </w:pPr>
      <w:r w:rsidRPr="003452A1">
        <w:rPr>
          <w:rFonts w:ascii="Times New Roman" w:hAnsi="Times New Roman" w:cs="Times New Roman"/>
          <w:sz w:val="16"/>
          <w:szCs w:val="16"/>
        </w:rPr>
        <w:lastRenderedPageBreak/>
        <w:t xml:space="preserve">Приложение №1 </w:t>
      </w:r>
    </w:p>
    <w:p w:rsidR="00786B43" w:rsidRPr="003452A1" w:rsidRDefault="00B34587" w:rsidP="0074554A">
      <w:pPr>
        <w:spacing w:after="0" w:line="240" w:lineRule="auto"/>
        <w:jc w:val="right"/>
        <w:rPr>
          <w:rFonts w:ascii="Times New Roman" w:hAnsi="Times New Roman" w:cs="Times New Roman"/>
          <w:sz w:val="16"/>
          <w:szCs w:val="16"/>
        </w:rPr>
      </w:pPr>
      <w:r w:rsidRPr="003452A1">
        <w:rPr>
          <w:rFonts w:ascii="Times New Roman" w:hAnsi="Times New Roman" w:cs="Times New Roman"/>
          <w:sz w:val="16"/>
          <w:szCs w:val="16"/>
        </w:rPr>
        <w:t>к Извещению о проведении запроса котировок № 02-ЗК/2012</w:t>
      </w:r>
      <w:r w:rsidR="009B3778">
        <w:rPr>
          <w:rFonts w:ascii="Times New Roman" w:hAnsi="Times New Roman" w:cs="Times New Roman"/>
          <w:sz w:val="16"/>
          <w:szCs w:val="16"/>
        </w:rPr>
        <w:t xml:space="preserve"> от  </w:t>
      </w:r>
      <w:r w:rsidR="004239F7">
        <w:rPr>
          <w:rFonts w:ascii="Times New Roman" w:hAnsi="Times New Roman" w:cs="Times New Roman"/>
          <w:sz w:val="16"/>
          <w:szCs w:val="16"/>
        </w:rPr>
        <w:t>18.09.2012г.</w:t>
      </w:r>
    </w:p>
    <w:p w:rsidR="00B34587" w:rsidRPr="003452A1" w:rsidRDefault="00B34587" w:rsidP="0074554A">
      <w:pPr>
        <w:spacing w:after="0" w:line="240" w:lineRule="auto"/>
        <w:jc w:val="right"/>
        <w:rPr>
          <w:rFonts w:ascii="Times New Roman" w:hAnsi="Times New Roman" w:cs="Times New Roman"/>
          <w:sz w:val="16"/>
          <w:szCs w:val="16"/>
        </w:rPr>
      </w:pPr>
    </w:p>
    <w:p w:rsidR="00D53286" w:rsidRPr="00D53286" w:rsidRDefault="00D53286" w:rsidP="0074554A">
      <w:pPr>
        <w:spacing w:after="0" w:line="240" w:lineRule="auto"/>
        <w:jc w:val="center"/>
        <w:rPr>
          <w:rFonts w:ascii="Times New Roman" w:hAnsi="Times New Roman" w:cs="Times New Roman"/>
          <w:b/>
          <w:sz w:val="24"/>
          <w:szCs w:val="24"/>
        </w:rPr>
      </w:pPr>
    </w:p>
    <w:p w:rsidR="00B34587" w:rsidRPr="00D53286" w:rsidRDefault="00B34587" w:rsidP="0074554A">
      <w:pPr>
        <w:spacing w:after="0" w:line="240" w:lineRule="auto"/>
        <w:jc w:val="center"/>
        <w:rPr>
          <w:rFonts w:ascii="Times New Roman" w:hAnsi="Times New Roman" w:cs="Times New Roman"/>
          <w:b/>
          <w:sz w:val="24"/>
          <w:szCs w:val="24"/>
        </w:rPr>
      </w:pPr>
      <w:r w:rsidRPr="00D53286">
        <w:rPr>
          <w:rFonts w:ascii="Times New Roman" w:hAnsi="Times New Roman" w:cs="Times New Roman"/>
          <w:b/>
          <w:sz w:val="24"/>
          <w:szCs w:val="24"/>
        </w:rPr>
        <w:t>Форма котировочной заявки</w:t>
      </w:r>
    </w:p>
    <w:p w:rsidR="00B34587" w:rsidRPr="00D53286" w:rsidRDefault="00B34587" w:rsidP="0074554A">
      <w:pPr>
        <w:spacing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D53286" w:rsidRPr="00D53286" w:rsidTr="00D53286">
        <w:tc>
          <w:tcPr>
            <w:tcW w:w="10280" w:type="dxa"/>
          </w:tcPr>
          <w:p w:rsidR="00D53286" w:rsidRPr="00D53286" w:rsidRDefault="00D53286" w:rsidP="0074554A">
            <w:pPr>
              <w:jc w:val="center"/>
              <w:rPr>
                <w:rFonts w:ascii="Times New Roman" w:hAnsi="Times New Roman" w:cs="Times New Roman"/>
                <w:i/>
                <w:sz w:val="24"/>
                <w:szCs w:val="24"/>
              </w:rPr>
            </w:pPr>
            <w:r w:rsidRPr="00D53286">
              <w:rPr>
                <w:rFonts w:ascii="Times New Roman" w:hAnsi="Times New Roman" w:cs="Times New Roman"/>
                <w:i/>
                <w:sz w:val="24"/>
                <w:szCs w:val="24"/>
              </w:rPr>
              <w:t>Начало формы</w:t>
            </w:r>
          </w:p>
        </w:tc>
      </w:tr>
    </w:tbl>
    <w:p w:rsidR="00D53286" w:rsidRPr="00D53286" w:rsidRDefault="00D53286" w:rsidP="0074554A">
      <w:pPr>
        <w:spacing w:after="0" w:line="240" w:lineRule="auto"/>
        <w:jc w:val="center"/>
        <w:rPr>
          <w:rFonts w:ascii="Times New Roman" w:hAnsi="Times New Roman" w:cs="Times New Roman"/>
          <w:i/>
          <w:sz w:val="24"/>
          <w:szCs w:val="24"/>
        </w:rPr>
      </w:pPr>
    </w:p>
    <w:p w:rsidR="00D53286" w:rsidRPr="00D53286" w:rsidRDefault="00D53286" w:rsidP="0074554A">
      <w:pPr>
        <w:spacing w:after="0" w:line="240" w:lineRule="auto"/>
        <w:jc w:val="center"/>
        <w:rPr>
          <w:rFonts w:ascii="Times New Roman" w:hAnsi="Times New Roman" w:cs="Times New Roman"/>
          <w:i/>
          <w:sz w:val="24"/>
          <w:szCs w:val="24"/>
        </w:rPr>
      </w:pPr>
      <w:r w:rsidRPr="00D53286">
        <w:rPr>
          <w:rFonts w:ascii="Times New Roman" w:hAnsi="Times New Roman" w:cs="Times New Roman"/>
          <w:i/>
          <w:sz w:val="24"/>
          <w:szCs w:val="24"/>
        </w:rPr>
        <w:t>(Бланк Организации)</w:t>
      </w:r>
    </w:p>
    <w:p w:rsidR="00D53286" w:rsidRPr="00D53286" w:rsidRDefault="00D53286" w:rsidP="0074554A">
      <w:pPr>
        <w:spacing w:after="0" w:line="240" w:lineRule="auto"/>
        <w:jc w:val="center"/>
        <w:rPr>
          <w:rFonts w:ascii="Times New Roman" w:hAnsi="Times New Roman" w:cs="Times New Roman"/>
          <w:i/>
          <w:sz w:val="24"/>
          <w:szCs w:val="24"/>
        </w:rPr>
      </w:pPr>
    </w:p>
    <w:p w:rsidR="00D53286" w:rsidRPr="00D53286" w:rsidRDefault="00D53286" w:rsidP="0074554A">
      <w:pPr>
        <w:spacing w:after="0" w:line="240" w:lineRule="auto"/>
        <w:jc w:val="center"/>
        <w:rPr>
          <w:rFonts w:ascii="Times New Roman" w:hAnsi="Times New Roman" w:cs="Times New Roman"/>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43"/>
      </w:tblGrid>
      <w:tr w:rsidR="00D53286" w:rsidRPr="00D53286" w:rsidTr="003452A1">
        <w:tc>
          <w:tcPr>
            <w:tcW w:w="5353" w:type="dxa"/>
          </w:tcPr>
          <w:p w:rsidR="00D53286" w:rsidRPr="00CD7430" w:rsidRDefault="001A0288" w:rsidP="0074554A">
            <w:pPr>
              <w:rPr>
                <w:rFonts w:ascii="Times New Roman" w:hAnsi="Times New Roman" w:cs="Times New Roman"/>
                <w:sz w:val="24"/>
                <w:szCs w:val="24"/>
              </w:rPr>
            </w:pPr>
            <w:r w:rsidRPr="00CD7430">
              <w:rPr>
                <w:rFonts w:ascii="Times New Roman" w:eastAsia="Times New Roman" w:hAnsi="Times New Roman" w:cs="Times New Roman"/>
                <w:color w:val="000000"/>
                <w:sz w:val="24"/>
                <w:lang w:eastAsia="ru-RU"/>
              </w:rPr>
              <w:t>«____»____________ 20__ г.</w:t>
            </w:r>
          </w:p>
        </w:tc>
        <w:tc>
          <w:tcPr>
            <w:tcW w:w="4643" w:type="dxa"/>
          </w:tcPr>
          <w:p w:rsidR="00D53286" w:rsidRPr="00D53286" w:rsidRDefault="00D53286" w:rsidP="0074554A">
            <w:pPr>
              <w:rPr>
                <w:rFonts w:ascii="Times New Roman" w:hAnsi="Times New Roman" w:cs="Times New Roman"/>
                <w:sz w:val="24"/>
                <w:szCs w:val="24"/>
              </w:rPr>
            </w:pPr>
            <w:r w:rsidRPr="00D53286">
              <w:rPr>
                <w:rFonts w:ascii="Times New Roman" w:hAnsi="Times New Roman" w:cs="Times New Roman"/>
                <w:sz w:val="24"/>
                <w:szCs w:val="24"/>
              </w:rPr>
              <w:t>Кому: Государственное автономное учреждение Волгоградской области «Спартак-Волгоград»</w:t>
            </w:r>
          </w:p>
          <w:p w:rsidR="00CD7430" w:rsidRDefault="00D53286" w:rsidP="0074554A">
            <w:pPr>
              <w:rPr>
                <w:rFonts w:ascii="Times New Roman" w:hAnsi="Times New Roman" w:cs="Times New Roman"/>
                <w:sz w:val="24"/>
                <w:szCs w:val="24"/>
              </w:rPr>
            </w:pPr>
            <w:r w:rsidRPr="00D53286">
              <w:rPr>
                <w:rFonts w:ascii="Times New Roman" w:hAnsi="Times New Roman" w:cs="Times New Roman"/>
                <w:sz w:val="24"/>
                <w:szCs w:val="24"/>
              </w:rPr>
              <w:t xml:space="preserve">400137, </w:t>
            </w:r>
            <w:proofErr w:type="spellStart"/>
            <w:r w:rsidRPr="00D53286">
              <w:rPr>
                <w:rFonts w:ascii="Times New Roman" w:hAnsi="Times New Roman" w:cs="Times New Roman"/>
                <w:sz w:val="24"/>
                <w:szCs w:val="24"/>
              </w:rPr>
              <w:t>г</w:t>
            </w:r>
            <w:proofErr w:type="gramStart"/>
            <w:r w:rsidRPr="00D53286">
              <w:rPr>
                <w:rFonts w:ascii="Times New Roman" w:hAnsi="Times New Roman" w:cs="Times New Roman"/>
                <w:sz w:val="24"/>
                <w:szCs w:val="24"/>
              </w:rPr>
              <w:t>.В</w:t>
            </w:r>
            <w:proofErr w:type="gramEnd"/>
            <w:r w:rsidRPr="00D53286">
              <w:rPr>
                <w:rFonts w:ascii="Times New Roman" w:hAnsi="Times New Roman" w:cs="Times New Roman"/>
                <w:sz w:val="24"/>
                <w:szCs w:val="24"/>
              </w:rPr>
              <w:t>олгоград</w:t>
            </w:r>
            <w:proofErr w:type="spellEnd"/>
            <w:r w:rsidRPr="00D53286">
              <w:rPr>
                <w:rFonts w:ascii="Times New Roman" w:hAnsi="Times New Roman" w:cs="Times New Roman"/>
                <w:sz w:val="24"/>
                <w:szCs w:val="24"/>
              </w:rPr>
              <w:t>,</w:t>
            </w:r>
          </w:p>
          <w:p w:rsidR="00D53286" w:rsidRPr="00D53286" w:rsidRDefault="00D53286" w:rsidP="0074554A">
            <w:pPr>
              <w:rPr>
                <w:rFonts w:ascii="Times New Roman" w:hAnsi="Times New Roman" w:cs="Times New Roman"/>
                <w:sz w:val="24"/>
                <w:szCs w:val="24"/>
              </w:rPr>
            </w:pPr>
            <w:r w:rsidRPr="00D53286">
              <w:rPr>
                <w:rFonts w:ascii="Times New Roman" w:hAnsi="Times New Roman" w:cs="Times New Roman"/>
                <w:sz w:val="24"/>
                <w:szCs w:val="24"/>
              </w:rPr>
              <w:t>ул. 8 Воздушной Армии, дом 12</w:t>
            </w:r>
          </w:p>
        </w:tc>
      </w:tr>
    </w:tbl>
    <w:p w:rsidR="00D53286" w:rsidRPr="00D53286" w:rsidRDefault="00D53286" w:rsidP="0074554A">
      <w:pPr>
        <w:spacing w:after="0" w:line="240" w:lineRule="auto"/>
        <w:rPr>
          <w:rFonts w:ascii="Times New Roman" w:hAnsi="Times New Roman" w:cs="Times New Roman"/>
          <w:sz w:val="24"/>
          <w:szCs w:val="24"/>
        </w:rPr>
      </w:pPr>
    </w:p>
    <w:p w:rsidR="00D53286" w:rsidRPr="00C95C40" w:rsidRDefault="00D53286" w:rsidP="0074554A">
      <w:pPr>
        <w:spacing w:after="0" w:line="240" w:lineRule="auto"/>
        <w:jc w:val="center"/>
        <w:rPr>
          <w:rFonts w:ascii="Times New Roman" w:hAnsi="Times New Roman" w:cs="Times New Roman"/>
          <w:b/>
          <w:sz w:val="24"/>
          <w:szCs w:val="24"/>
        </w:rPr>
      </w:pPr>
    </w:p>
    <w:p w:rsidR="00D53286" w:rsidRDefault="00D53286" w:rsidP="0074554A">
      <w:pPr>
        <w:spacing w:after="0" w:line="240" w:lineRule="auto"/>
        <w:jc w:val="center"/>
        <w:rPr>
          <w:rFonts w:ascii="Times New Roman" w:hAnsi="Times New Roman" w:cs="Times New Roman"/>
          <w:b/>
          <w:sz w:val="24"/>
          <w:szCs w:val="24"/>
        </w:rPr>
      </w:pPr>
      <w:r w:rsidRPr="001A0288">
        <w:rPr>
          <w:rFonts w:ascii="Times New Roman" w:hAnsi="Times New Roman" w:cs="Times New Roman"/>
          <w:b/>
          <w:sz w:val="24"/>
          <w:szCs w:val="24"/>
        </w:rPr>
        <w:t>Котировочная заявка</w:t>
      </w:r>
    </w:p>
    <w:p w:rsidR="00CD7430" w:rsidRPr="001A0288" w:rsidRDefault="00CD7430" w:rsidP="0074554A">
      <w:pPr>
        <w:spacing w:after="0" w:line="240" w:lineRule="auto"/>
        <w:jc w:val="center"/>
        <w:rPr>
          <w:rFonts w:ascii="Times New Roman" w:hAnsi="Times New Roman" w:cs="Times New Roman"/>
          <w:b/>
          <w:sz w:val="24"/>
          <w:szCs w:val="24"/>
        </w:rPr>
      </w:pPr>
    </w:p>
    <w:p w:rsidR="00097BA9" w:rsidRDefault="001A0288" w:rsidP="007455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97BA9" w:rsidRPr="00097BA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оказание услуги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r w:rsidR="00097BA9">
        <w:rPr>
          <w:rFonts w:ascii="Times New Roman" w:eastAsia="Times New Roman" w:hAnsi="Times New Roman" w:cs="Times New Roman"/>
          <w:sz w:val="24"/>
          <w:szCs w:val="24"/>
          <w:lang w:eastAsia="ru-RU"/>
        </w:rPr>
        <w:t>_____________________________________________________________</w:t>
      </w:r>
    </w:p>
    <w:p w:rsidR="001A0288" w:rsidRPr="00097BA9" w:rsidRDefault="001A0288" w:rsidP="0074554A">
      <w:pPr>
        <w:spacing w:after="0" w:line="240" w:lineRule="auto"/>
        <w:jc w:val="center"/>
        <w:rPr>
          <w:rFonts w:ascii="Times New Roman" w:eastAsia="Times New Roman" w:hAnsi="Times New Roman" w:cs="Times New Roman"/>
          <w:sz w:val="24"/>
          <w:szCs w:val="24"/>
          <w:lang w:eastAsia="ru-RU"/>
        </w:rPr>
      </w:pPr>
    </w:p>
    <w:p w:rsidR="001A0288" w:rsidRPr="00097BA9" w:rsidRDefault="001A0288" w:rsidP="0074554A">
      <w:pPr>
        <w:spacing w:after="0" w:line="240" w:lineRule="auto"/>
        <w:jc w:val="both"/>
        <w:rPr>
          <w:rFonts w:ascii="Times New Roman" w:eastAsia="Times New Roman" w:hAnsi="Times New Roman" w:cs="Times New Roman"/>
          <w:b/>
          <w:lang w:eastAsia="ru-RU"/>
        </w:rPr>
      </w:pPr>
      <w:r w:rsidRPr="00097BA9">
        <w:rPr>
          <w:rFonts w:ascii="Times New Roman" w:eastAsia="Times New Roman" w:hAnsi="Times New Roman" w:cs="Times New Roman"/>
          <w:b/>
          <w:lang w:eastAsia="ru-RU"/>
        </w:rPr>
        <w:t xml:space="preserve">От кого: </w:t>
      </w:r>
    </w:p>
    <w:p w:rsidR="00097BA9" w:rsidRPr="00097BA9" w:rsidRDefault="00097BA9" w:rsidP="0074554A">
      <w:pPr>
        <w:spacing w:after="0" w:line="240" w:lineRule="auto"/>
        <w:jc w:val="both"/>
        <w:rPr>
          <w:rFonts w:ascii="Times New Roman" w:eastAsia="Times New Roman" w:hAnsi="Times New Roman" w:cs="Times New Roman"/>
          <w:lang w:eastAsia="ru-RU"/>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Наименование юридического лица:</w:t>
            </w:r>
          </w:p>
        </w:tc>
        <w:tc>
          <w:tcPr>
            <w:tcW w:w="5387" w:type="dxa"/>
            <w:tcBorders>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Местонахождение:</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Юридический адрес:</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Тел./факс:</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Банковские реквизиты:</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sz w:val="24"/>
                <w:szCs w:val="24"/>
                <w:lang w:eastAsia="ru-RU"/>
              </w:rPr>
              <w:t>ИНН /КПП</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color w:val="000000"/>
                <w:sz w:val="24"/>
                <w:szCs w:val="24"/>
                <w:lang w:eastAsia="ru-RU"/>
              </w:rPr>
              <w:t>Фамилия, имя, отчество физического лица:</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b/>
                <w:color w:val="000000"/>
                <w:sz w:val="24"/>
                <w:szCs w:val="24"/>
                <w:lang w:eastAsia="ru-RU"/>
              </w:rPr>
            </w:pPr>
            <w:r w:rsidRPr="00206FA4">
              <w:rPr>
                <w:rFonts w:ascii="Times New Roman" w:eastAsia="Times New Roman" w:hAnsi="Times New Roman" w:cs="Times New Roman"/>
                <w:color w:val="000000"/>
                <w:sz w:val="24"/>
                <w:szCs w:val="24"/>
                <w:lang w:eastAsia="ru-RU"/>
              </w:rPr>
              <w:t>Место жительства</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color w:val="000000"/>
                <w:sz w:val="24"/>
                <w:szCs w:val="24"/>
                <w:lang w:eastAsia="ru-RU"/>
              </w:rPr>
            </w:pPr>
            <w:r w:rsidRPr="00206FA4">
              <w:rPr>
                <w:rFonts w:ascii="Times New Roman" w:eastAsia="Times New Roman" w:hAnsi="Times New Roman" w:cs="Times New Roman"/>
                <w:color w:val="000000"/>
                <w:sz w:val="24"/>
                <w:szCs w:val="24"/>
                <w:lang w:eastAsia="ru-RU"/>
              </w:rPr>
              <w:t>Банковские реквизиты:</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color w:val="000000"/>
                <w:sz w:val="24"/>
                <w:szCs w:val="24"/>
                <w:lang w:eastAsia="ru-RU"/>
              </w:rPr>
            </w:pPr>
            <w:r w:rsidRPr="00206FA4">
              <w:rPr>
                <w:rFonts w:ascii="Times New Roman" w:eastAsia="Times New Roman" w:hAnsi="Times New Roman" w:cs="Times New Roman"/>
                <w:sz w:val="24"/>
                <w:szCs w:val="24"/>
                <w:lang w:eastAsia="ru-RU"/>
              </w:rPr>
              <w:t>Контактные телефоны:</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r w:rsidR="001A0288" w:rsidTr="00206FA4">
        <w:tc>
          <w:tcPr>
            <w:tcW w:w="4786" w:type="dxa"/>
          </w:tcPr>
          <w:p w:rsidR="001A0288" w:rsidRPr="00206FA4" w:rsidRDefault="001A0288" w:rsidP="0074554A">
            <w:pPr>
              <w:rPr>
                <w:rFonts w:ascii="Times New Roman" w:eastAsia="Times New Roman" w:hAnsi="Times New Roman" w:cs="Times New Roman"/>
                <w:color w:val="000000"/>
                <w:sz w:val="24"/>
                <w:szCs w:val="24"/>
                <w:lang w:eastAsia="ru-RU"/>
              </w:rPr>
            </w:pPr>
            <w:r w:rsidRPr="00206FA4">
              <w:rPr>
                <w:rFonts w:ascii="Times New Roman" w:eastAsia="Times New Roman" w:hAnsi="Times New Roman" w:cs="Times New Roman"/>
                <w:sz w:val="24"/>
                <w:szCs w:val="24"/>
                <w:lang w:eastAsia="ru-RU"/>
              </w:rPr>
              <w:t>ИНН</w:t>
            </w:r>
          </w:p>
        </w:tc>
        <w:tc>
          <w:tcPr>
            <w:tcW w:w="5387" w:type="dxa"/>
            <w:tcBorders>
              <w:top w:val="single" w:sz="4" w:space="0" w:color="auto"/>
              <w:bottom w:val="single" w:sz="4" w:space="0" w:color="auto"/>
            </w:tcBorders>
          </w:tcPr>
          <w:p w:rsidR="001A0288" w:rsidRDefault="001A0288" w:rsidP="0074554A">
            <w:pPr>
              <w:jc w:val="center"/>
              <w:rPr>
                <w:rFonts w:ascii="Times New Roman" w:eastAsia="Times New Roman" w:hAnsi="Times New Roman" w:cs="Times New Roman"/>
                <w:b/>
                <w:color w:val="000000"/>
                <w:lang w:eastAsia="ru-RU"/>
              </w:rPr>
            </w:pPr>
          </w:p>
        </w:tc>
      </w:tr>
    </w:tbl>
    <w:p w:rsidR="00097BA9" w:rsidRPr="00097BA9" w:rsidRDefault="00097BA9" w:rsidP="0074554A">
      <w:pPr>
        <w:spacing w:after="0" w:line="240" w:lineRule="auto"/>
        <w:jc w:val="center"/>
        <w:rPr>
          <w:rFonts w:ascii="Times New Roman" w:eastAsia="Times New Roman" w:hAnsi="Times New Roman" w:cs="Times New Roman"/>
          <w:b/>
          <w:color w:val="000000"/>
          <w:lang w:eastAsia="ru-RU"/>
        </w:rPr>
      </w:pPr>
      <w:r w:rsidRPr="00097BA9">
        <w:rPr>
          <w:rFonts w:ascii="Times New Roman" w:eastAsia="Times New Roman" w:hAnsi="Times New Roman" w:cs="Times New Roman"/>
          <w:b/>
          <w:color w:val="000000"/>
          <w:lang w:eastAsia="ru-RU"/>
        </w:rPr>
        <w:t xml:space="preserve"> </w:t>
      </w:r>
    </w:p>
    <w:p w:rsidR="00097BA9" w:rsidRPr="00097BA9" w:rsidRDefault="00097BA9" w:rsidP="0074554A">
      <w:pPr>
        <w:spacing w:after="0" w:line="240" w:lineRule="auto"/>
        <w:jc w:val="both"/>
        <w:rPr>
          <w:rFonts w:ascii="Times New Roman" w:eastAsia="Times New Roman" w:hAnsi="Times New Roman" w:cs="Times New Roman"/>
          <w:lang w:eastAsia="ru-RU"/>
        </w:rPr>
      </w:pPr>
    </w:p>
    <w:p w:rsidR="00097BA9" w:rsidRPr="00097BA9" w:rsidRDefault="00097BA9" w:rsidP="0074554A">
      <w:pPr>
        <w:spacing w:after="0" w:line="240" w:lineRule="auto"/>
        <w:jc w:val="both"/>
        <w:rPr>
          <w:rFonts w:ascii="Times New Roman" w:eastAsia="Times New Roman" w:hAnsi="Times New Roman" w:cs="Times New Roman"/>
          <w:lang w:eastAsia="ru-RU"/>
        </w:rPr>
      </w:pPr>
    </w:p>
    <w:p w:rsidR="00097BA9" w:rsidRPr="00097BA9" w:rsidRDefault="00097BA9" w:rsidP="0074554A">
      <w:pPr>
        <w:spacing w:after="0" w:line="240" w:lineRule="auto"/>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lang w:eastAsia="ru-RU"/>
        </w:rPr>
        <w:tab/>
      </w:r>
      <w:r w:rsidRPr="00097BA9">
        <w:rPr>
          <w:rFonts w:ascii="Times New Roman" w:eastAsia="Times New Roman" w:hAnsi="Times New Roman" w:cs="Times New Roman"/>
          <w:sz w:val="24"/>
          <w:szCs w:val="24"/>
          <w:lang w:eastAsia="ru-RU"/>
        </w:rPr>
        <w:t xml:space="preserve">Изучив Извещение о проведении запроса котировок </w:t>
      </w:r>
      <w:r w:rsidR="00EF77CD" w:rsidRPr="00EF77CD">
        <w:rPr>
          <w:rFonts w:ascii="Times New Roman" w:eastAsia="Times New Roman" w:hAnsi="Times New Roman" w:cs="Times New Roman"/>
          <w:sz w:val="24"/>
          <w:szCs w:val="24"/>
          <w:lang w:eastAsia="ru-RU"/>
        </w:rPr>
        <w:t xml:space="preserve">№ 02-ЗК/2012 от </w:t>
      </w:r>
      <w:r w:rsidR="004239F7">
        <w:rPr>
          <w:rFonts w:ascii="Times New Roman" w:eastAsia="Times New Roman" w:hAnsi="Times New Roman" w:cs="Times New Roman"/>
          <w:sz w:val="24"/>
          <w:szCs w:val="24"/>
          <w:lang w:eastAsia="ru-RU"/>
        </w:rPr>
        <w:t>18.09.2012г.</w:t>
      </w:r>
      <w:r w:rsidR="00EF77CD">
        <w:rPr>
          <w:rFonts w:ascii="Times New Roman" w:eastAsia="Times New Roman" w:hAnsi="Times New Roman" w:cs="Times New Roman"/>
          <w:sz w:val="24"/>
          <w:szCs w:val="24"/>
          <w:lang w:eastAsia="ru-RU"/>
        </w:rPr>
        <w:t xml:space="preserve"> </w:t>
      </w:r>
      <w:r w:rsidRPr="00097BA9">
        <w:rPr>
          <w:rFonts w:ascii="Times New Roman" w:eastAsia="Times New Roman" w:hAnsi="Times New Roman" w:cs="Times New Roman"/>
          <w:sz w:val="24"/>
          <w:szCs w:val="24"/>
          <w:lang w:eastAsia="ru-RU"/>
        </w:rPr>
        <w:t xml:space="preserve">на </w:t>
      </w:r>
      <w:r w:rsidR="001A0288">
        <w:rPr>
          <w:rFonts w:ascii="Times New Roman" w:eastAsia="Times New Roman" w:hAnsi="Times New Roman" w:cs="Times New Roman"/>
          <w:sz w:val="24"/>
          <w:szCs w:val="24"/>
          <w:lang w:eastAsia="ru-RU"/>
        </w:rPr>
        <w:t xml:space="preserve">оказание услуги по </w:t>
      </w:r>
      <w:r>
        <w:rPr>
          <w:rFonts w:ascii="Times New Roman" w:eastAsia="Times New Roman" w:hAnsi="Times New Roman" w:cs="Times New Roman"/>
          <w:sz w:val="24"/>
          <w:szCs w:val="24"/>
          <w:lang w:eastAsia="ru-RU"/>
        </w:rPr>
        <w:t>_______________________________________</w:t>
      </w:r>
      <w:r w:rsidR="00EF77CD">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w:t>
      </w:r>
      <w:r w:rsidRPr="00097BA9">
        <w:rPr>
          <w:rFonts w:ascii="Times New Roman" w:eastAsia="Times New Roman" w:hAnsi="Times New Roman" w:cs="Times New Roman"/>
          <w:sz w:val="24"/>
          <w:szCs w:val="24"/>
          <w:lang w:eastAsia="ru-RU"/>
        </w:rPr>
        <w:t xml:space="preserve"> мы, нижеподписавшиеся готовы оказать данные услуги на </w:t>
      </w:r>
      <w:r w:rsidRPr="00097BA9">
        <w:rPr>
          <w:rFonts w:ascii="Times New Roman" w:eastAsia="Times New Roman" w:hAnsi="Times New Roman" w:cs="Times New Roman"/>
          <w:b/>
          <w:sz w:val="24"/>
          <w:szCs w:val="24"/>
          <w:lang w:eastAsia="ru-RU"/>
        </w:rPr>
        <w:t>общую сумму ___________________</w:t>
      </w:r>
      <w:r w:rsidR="001A0288">
        <w:rPr>
          <w:rFonts w:ascii="Times New Roman" w:eastAsia="Times New Roman" w:hAnsi="Times New Roman" w:cs="Times New Roman"/>
          <w:b/>
          <w:sz w:val="24"/>
          <w:szCs w:val="24"/>
          <w:lang w:eastAsia="ru-RU"/>
        </w:rPr>
        <w:t>_ (_________________________________________________</w:t>
      </w:r>
      <w:r w:rsidRPr="00097BA9">
        <w:rPr>
          <w:rFonts w:ascii="Times New Roman" w:eastAsia="Times New Roman" w:hAnsi="Times New Roman" w:cs="Times New Roman"/>
          <w:b/>
          <w:sz w:val="24"/>
          <w:szCs w:val="24"/>
          <w:lang w:eastAsia="ru-RU"/>
        </w:rPr>
        <w:t xml:space="preserve">____) руб., </w:t>
      </w:r>
      <w:r w:rsidRPr="00097BA9">
        <w:rPr>
          <w:rFonts w:ascii="Times New Roman" w:eastAsia="Times New Roman" w:hAnsi="Times New Roman" w:cs="Times New Roman"/>
          <w:sz w:val="24"/>
          <w:szCs w:val="24"/>
          <w:lang w:eastAsia="ru-RU"/>
        </w:rPr>
        <w:t xml:space="preserve">включая расходы </w:t>
      </w:r>
      <w:proofErr w:type="gramStart"/>
      <w:r w:rsidRPr="00097BA9">
        <w:rPr>
          <w:rFonts w:ascii="Times New Roman" w:eastAsia="Times New Roman" w:hAnsi="Times New Roman" w:cs="Times New Roman"/>
          <w:sz w:val="24"/>
          <w:szCs w:val="24"/>
          <w:lang w:eastAsia="ru-RU"/>
        </w:rPr>
        <w:t>на</w:t>
      </w:r>
      <w:proofErr w:type="gramEnd"/>
      <w:r w:rsidRPr="00097BA9">
        <w:rPr>
          <w:rFonts w:ascii="Times New Roman" w:eastAsia="Times New Roman" w:hAnsi="Times New Roman" w:cs="Times New Roman"/>
          <w:sz w:val="24"/>
          <w:szCs w:val="24"/>
          <w:lang w:eastAsia="ru-RU"/>
        </w:rPr>
        <w:t xml:space="preserve">: _____________________________________________________________________. </w:t>
      </w:r>
    </w:p>
    <w:p w:rsidR="00097BA9" w:rsidRPr="00097BA9" w:rsidRDefault="00097BA9" w:rsidP="0074554A">
      <w:pPr>
        <w:spacing w:after="0" w:line="240" w:lineRule="auto"/>
        <w:ind w:firstLine="708"/>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 xml:space="preserve">Настоящей котировочной заявкой участник размещения заказа: </w:t>
      </w:r>
      <w:r w:rsidR="001A0288">
        <w:rPr>
          <w:rFonts w:ascii="Times New Roman" w:eastAsia="Times New Roman" w:hAnsi="Times New Roman" w:cs="Times New Roman"/>
          <w:sz w:val="24"/>
          <w:szCs w:val="24"/>
          <w:lang w:eastAsia="ru-RU"/>
        </w:rPr>
        <w:t>_______________________</w:t>
      </w:r>
    </w:p>
    <w:p w:rsidR="00097BA9" w:rsidRPr="00097BA9" w:rsidRDefault="00097BA9" w:rsidP="0074554A">
      <w:pPr>
        <w:spacing w:after="0" w:line="240" w:lineRule="auto"/>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_____________________________________________________________________</w:t>
      </w:r>
      <w:r w:rsidR="001A0288">
        <w:rPr>
          <w:rFonts w:ascii="Times New Roman" w:eastAsia="Times New Roman" w:hAnsi="Times New Roman" w:cs="Times New Roman"/>
          <w:sz w:val="24"/>
          <w:szCs w:val="24"/>
          <w:lang w:eastAsia="ru-RU"/>
        </w:rPr>
        <w:t>______________</w:t>
      </w:r>
    </w:p>
    <w:p w:rsidR="00097BA9" w:rsidRPr="00097BA9" w:rsidRDefault="00097BA9" w:rsidP="0074554A">
      <w:pPr>
        <w:spacing w:after="0" w:line="240" w:lineRule="auto"/>
        <w:ind w:firstLine="708"/>
        <w:jc w:val="both"/>
        <w:rPr>
          <w:rFonts w:ascii="Times New Roman" w:eastAsia="Times New Roman" w:hAnsi="Times New Roman" w:cs="Times New Roman"/>
          <w:i/>
          <w:sz w:val="24"/>
          <w:szCs w:val="24"/>
          <w:lang w:eastAsia="ru-RU"/>
        </w:rPr>
      </w:pP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811AD9">
        <w:rPr>
          <w:rFonts w:ascii="Times New Roman" w:eastAsia="Times New Roman" w:hAnsi="Times New Roman" w:cs="Times New Roman"/>
          <w:i/>
          <w:sz w:val="18"/>
          <w:szCs w:val="24"/>
          <w:lang w:eastAsia="ru-RU"/>
        </w:rPr>
        <w:t xml:space="preserve">наименование участника размещения заказа </w:t>
      </w:r>
    </w:p>
    <w:p w:rsidR="00097BA9" w:rsidRPr="00097BA9" w:rsidRDefault="00097BA9" w:rsidP="0074554A">
      <w:pPr>
        <w:spacing w:after="0" w:line="240" w:lineRule="auto"/>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 xml:space="preserve">выражает свое согласие исполнить все условия </w:t>
      </w:r>
      <w:r>
        <w:rPr>
          <w:rFonts w:ascii="Times New Roman" w:eastAsia="Times New Roman" w:hAnsi="Times New Roman" w:cs="Times New Roman"/>
          <w:sz w:val="24"/>
          <w:szCs w:val="24"/>
          <w:lang w:eastAsia="ru-RU"/>
        </w:rPr>
        <w:t>договора</w:t>
      </w:r>
      <w:r w:rsidRPr="00097BA9">
        <w:rPr>
          <w:rFonts w:ascii="Times New Roman" w:eastAsia="Times New Roman" w:hAnsi="Times New Roman" w:cs="Times New Roman"/>
          <w:sz w:val="24"/>
          <w:szCs w:val="24"/>
          <w:lang w:eastAsia="ru-RU"/>
        </w:rPr>
        <w:t xml:space="preserve">, указанные в Извещении </w:t>
      </w:r>
      <w:r>
        <w:rPr>
          <w:rFonts w:ascii="Times New Roman" w:eastAsia="Times New Roman" w:hAnsi="Times New Roman" w:cs="Times New Roman"/>
          <w:sz w:val="24"/>
          <w:szCs w:val="24"/>
          <w:lang w:eastAsia="ru-RU"/>
        </w:rPr>
        <w:t>о проведении запроса котировок</w:t>
      </w:r>
      <w:r w:rsidR="001A0288">
        <w:rPr>
          <w:rFonts w:ascii="Times New Roman" w:eastAsia="Times New Roman" w:hAnsi="Times New Roman" w:cs="Times New Roman"/>
          <w:sz w:val="24"/>
          <w:szCs w:val="24"/>
          <w:lang w:eastAsia="ru-RU"/>
        </w:rPr>
        <w:t xml:space="preserve"> </w:t>
      </w:r>
      <w:r w:rsidR="001A0288" w:rsidRPr="001A0288">
        <w:rPr>
          <w:rFonts w:ascii="Times New Roman" w:eastAsia="Times New Roman" w:hAnsi="Times New Roman" w:cs="Times New Roman"/>
          <w:sz w:val="24"/>
          <w:szCs w:val="24"/>
          <w:lang w:eastAsia="ru-RU"/>
        </w:rPr>
        <w:t xml:space="preserve">№ 02-ЗК/2012 от </w:t>
      </w:r>
      <w:r w:rsidR="004239F7">
        <w:rPr>
          <w:rFonts w:ascii="Times New Roman" w:eastAsia="Times New Roman" w:hAnsi="Times New Roman" w:cs="Times New Roman"/>
          <w:sz w:val="24"/>
          <w:szCs w:val="24"/>
          <w:lang w:eastAsia="ru-RU"/>
        </w:rPr>
        <w:t>18.09.2012г.</w:t>
      </w:r>
    </w:p>
    <w:p w:rsidR="00097BA9" w:rsidRDefault="00097BA9" w:rsidP="0074554A">
      <w:pPr>
        <w:spacing w:after="0" w:line="240" w:lineRule="auto"/>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ab/>
        <w:t xml:space="preserve">Мы обязуемся, в случае признания нас победителем запроса котировок на </w:t>
      </w:r>
      <w:r w:rsidR="001A0288">
        <w:rPr>
          <w:rFonts w:ascii="Times New Roman" w:eastAsia="Times New Roman" w:hAnsi="Times New Roman" w:cs="Times New Roman"/>
          <w:sz w:val="24"/>
          <w:szCs w:val="24"/>
          <w:lang w:eastAsia="ru-RU"/>
        </w:rPr>
        <w:t xml:space="preserve">оказание услуги </w:t>
      </w:r>
      <w:proofErr w:type="gramStart"/>
      <w:r w:rsidR="001A0288">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________________________________________________</w:t>
      </w:r>
      <w:r w:rsidRPr="00097BA9">
        <w:rPr>
          <w:rFonts w:ascii="Times New Roman" w:eastAsia="Times New Roman" w:hAnsi="Times New Roman" w:cs="Times New Roman"/>
          <w:sz w:val="24"/>
          <w:szCs w:val="24"/>
          <w:lang w:eastAsia="ru-RU"/>
        </w:rPr>
        <w:t xml:space="preserve"> заключить</w:t>
      </w:r>
      <w:proofErr w:type="gramEnd"/>
      <w:r w:rsidRPr="00097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97BA9">
        <w:rPr>
          <w:rFonts w:ascii="Times New Roman" w:eastAsia="Times New Roman" w:hAnsi="Times New Roman" w:cs="Times New Roman"/>
          <w:sz w:val="24"/>
          <w:szCs w:val="24"/>
          <w:lang w:eastAsia="ru-RU"/>
        </w:rPr>
        <w:t xml:space="preserve"> не ранее чем через </w:t>
      </w:r>
      <w:r>
        <w:rPr>
          <w:rFonts w:ascii="Times New Roman" w:eastAsia="Times New Roman" w:hAnsi="Times New Roman" w:cs="Times New Roman"/>
          <w:sz w:val="24"/>
          <w:szCs w:val="24"/>
          <w:lang w:eastAsia="ru-RU"/>
        </w:rPr>
        <w:t>3</w:t>
      </w:r>
      <w:r w:rsidRPr="00097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w:t>
      </w:r>
      <w:r w:rsidRPr="00097BA9">
        <w:rPr>
          <w:rFonts w:ascii="Times New Roman" w:eastAsia="Times New Roman" w:hAnsi="Times New Roman" w:cs="Times New Roman"/>
          <w:sz w:val="24"/>
          <w:szCs w:val="24"/>
          <w:lang w:eastAsia="ru-RU"/>
        </w:rPr>
        <w:t>) дн</w:t>
      </w:r>
      <w:r>
        <w:rPr>
          <w:rFonts w:ascii="Times New Roman" w:eastAsia="Times New Roman" w:hAnsi="Times New Roman" w:cs="Times New Roman"/>
          <w:sz w:val="24"/>
          <w:szCs w:val="24"/>
          <w:lang w:eastAsia="ru-RU"/>
        </w:rPr>
        <w:t>я</w:t>
      </w:r>
      <w:r w:rsidRPr="00097BA9">
        <w:rPr>
          <w:rFonts w:ascii="Times New Roman" w:eastAsia="Times New Roman" w:hAnsi="Times New Roman" w:cs="Times New Roman"/>
          <w:sz w:val="24"/>
          <w:szCs w:val="24"/>
          <w:lang w:eastAsia="ru-RU"/>
        </w:rPr>
        <w:t xml:space="preserve"> со дня размещения на </w:t>
      </w:r>
      <w:r w:rsidR="001A0288">
        <w:rPr>
          <w:rFonts w:ascii="Times New Roman" w:eastAsia="Times New Roman" w:hAnsi="Times New Roman" w:cs="Times New Roman"/>
          <w:sz w:val="24"/>
          <w:szCs w:val="24"/>
          <w:lang w:eastAsia="ru-RU"/>
        </w:rPr>
        <w:t>сайте Учреждения</w:t>
      </w:r>
      <w:r w:rsidRPr="00097BA9">
        <w:rPr>
          <w:rFonts w:ascii="Times New Roman" w:eastAsia="Times New Roman" w:hAnsi="Times New Roman" w:cs="Times New Roman"/>
          <w:sz w:val="24"/>
          <w:szCs w:val="24"/>
          <w:lang w:eastAsia="ru-RU"/>
        </w:rPr>
        <w:t xml:space="preserve"> протокола рассмотрения и оценки котировочных заявок и не позднее чем через </w:t>
      </w:r>
      <w:r>
        <w:rPr>
          <w:rFonts w:ascii="Times New Roman" w:eastAsia="Times New Roman" w:hAnsi="Times New Roman" w:cs="Times New Roman"/>
          <w:sz w:val="24"/>
          <w:szCs w:val="24"/>
          <w:lang w:eastAsia="ru-RU"/>
        </w:rPr>
        <w:t>5</w:t>
      </w:r>
      <w:r w:rsidRPr="00097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дней</w:t>
      </w:r>
      <w:r w:rsidRPr="00097BA9">
        <w:rPr>
          <w:rFonts w:ascii="Times New Roman" w:eastAsia="Times New Roman" w:hAnsi="Times New Roman" w:cs="Times New Roman"/>
          <w:sz w:val="24"/>
          <w:szCs w:val="24"/>
          <w:lang w:eastAsia="ru-RU"/>
        </w:rPr>
        <w:t xml:space="preserve">) дней со дня подписания указанного протокола. </w:t>
      </w:r>
    </w:p>
    <w:p w:rsidR="00811AD9" w:rsidRDefault="00811AD9" w:rsidP="007455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Настоящей котировочной заявкой </w:t>
      </w:r>
      <w:r w:rsidR="001A0288">
        <w:rPr>
          <w:rFonts w:ascii="Times New Roman" w:eastAsia="Times New Roman" w:hAnsi="Times New Roman" w:cs="Times New Roman"/>
          <w:sz w:val="24"/>
          <w:szCs w:val="24"/>
          <w:lang w:eastAsia="ru-RU"/>
        </w:rPr>
        <w:t>мы</w:t>
      </w:r>
      <w:r w:rsidR="001775FF">
        <w:rPr>
          <w:rFonts w:ascii="Times New Roman" w:eastAsia="Times New Roman" w:hAnsi="Times New Roman" w:cs="Times New Roman"/>
          <w:sz w:val="24"/>
          <w:szCs w:val="24"/>
          <w:lang w:eastAsia="ru-RU"/>
        </w:rPr>
        <w:t xml:space="preserve"> </w:t>
      </w:r>
      <w:r w:rsidR="001A0288">
        <w:rPr>
          <w:rFonts w:ascii="Times New Roman" w:eastAsia="Times New Roman" w:hAnsi="Times New Roman" w:cs="Times New Roman"/>
          <w:sz w:val="24"/>
          <w:szCs w:val="24"/>
          <w:lang w:eastAsia="ru-RU"/>
        </w:rPr>
        <w:t>гарантируем:</w:t>
      </w:r>
    </w:p>
    <w:p w:rsidR="000A640C" w:rsidRDefault="00811AD9" w:rsidP="007455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а) </w:t>
      </w:r>
      <w:r w:rsidRPr="00811AD9">
        <w:rPr>
          <w:rFonts w:ascii="Times New Roman" w:eastAsia="Times New Roman" w:hAnsi="Times New Roman" w:cs="Times New Roman"/>
          <w:sz w:val="24"/>
          <w:szCs w:val="24"/>
          <w:lang w:eastAsia="ru-RU"/>
        </w:rPr>
        <w:t xml:space="preserve">соответствие </w:t>
      </w:r>
      <w:r w:rsidR="000A640C" w:rsidRPr="000A640C">
        <w:rPr>
          <w:rFonts w:ascii="Times New Roman" w:eastAsia="Times New Roman" w:hAnsi="Times New Roman" w:cs="Times New Roman"/>
          <w:sz w:val="24"/>
          <w:szCs w:val="24"/>
          <w:lang w:eastAsia="ru-RU"/>
        </w:rPr>
        <w:t>_______________________________________________</w:t>
      </w:r>
      <w:r w:rsidR="001775FF">
        <w:rPr>
          <w:rFonts w:ascii="Times New Roman" w:eastAsia="Times New Roman" w:hAnsi="Times New Roman" w:cs="Times New Roman"/>
          <w:sz w:val="24"/>
          <w:szCs w:val="24"/>
          <w:lang w:eastAsia="ru-RU"/>
        </w:rPr>
        <w:t>_______________</w:t>
      </w:r>
      <w:r w:rsidR="001A0288">
        <w:rPr>
          <w:rFonts w:ascii="Times New Roman" w:eastAsia="Times New Roman" w:hAnsi="Times New Roman" w:cs="Times New Roman"/>
          <w:sz w:val="24"/>
          <w:szCs w:val="24"/>
          <w:lang w:eastAsia="ru-RU"/>
        </w:rPr>
        <w:t>_</w:t>
      </w:r>
    </w:p>
    <w:p w:rsidR="001A0288" w:rsidRDefault="001A0288" w:rsidP="007455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B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A640C" w:rsidRPr="000A640C">
        <w:rPr>
          <w:rFonts w:ascii="Times New Roman" w:eastAsia="Times New Roman" w:hAnsi="Times New Roman" w:cs="Times New Roman"/>
          <w:i/>
          <w:sz w:val="16"/>
          <w:szCs w:val="24"/>
          <w:lang w:eastAsia="ru-RU"/>
        </w:rPr>
        <w:t>наименование участника размещения заказа</w:t>
      </w:r>
      <w:r w:rsidR="00811AD9" w:rsidRPr="00811AD9">
        <w:rPr>
          <w:rFonts w:ascii="Times New Roman" w:eastAsia="Times New Roman" w:hAnsi="Times New Roman" w:cs="Times New Roman"/>
          <w:sz w:val="24"/>
          <w:szCs w:val="24"/>
          <w:lang w:eastAsia="ru-RU"/>
        </w:rPr>
        <w:t xml:space="preserve"> </w:t>
      </w:r>
    </w:p>
    <w:p w:rsidR="00811AD9" w:rsidRPr="00811AD9" w:rsidRDefault="00811AD9" w:rsidP="0074554A">
      <w:pPr>
        <w:spacing w:after="0" w:line="240" w:lineRule="auto"/>
        <w:jc w:val="both"/>
        <w:rPr>
          <w:rFonts w:ascii="Times New Roman" w:eastAsia="Times New Roman" w:hAnsi="Times New Roman" w:cs="Times New Roman"/>
          <w:sz w:val="24"/>
          <w:szCs w:val="24"/>
          <w:lang w:eastAsia="ru-RU"/>
        </w:rPr>
      </w:pPr>
      <w:r w:rsidRPr="00811AD9">
        <w:rPr>
          <w:rFonts w:ascii="Times New Roman" w:eastAsia="Times New Roman" w:hAnsi="Times New Roman" w:cs="Times New Roman"/>
          <w:sz w:val="24"/>
          <w:szCs w:val="24"/>
          <w:lang w:eastAsia="ru-RU"/>
        </w:rPr>
        <w:lastRenderedPageBreak/>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w:t>
      </w:r>
    </w:p>
    <w:p w:rsidR="001775FF" w:rsidRDefault="001775FF" w:rsidP="007455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б) </w:t>
      </w:r>
      <w:proofErr w:type="spellStart"/>
      <w:r>
        <w:rPr>
          <w:rFonts w:ascii="Times New Roman" w:eastAsia="Times New Roman" w:hAnsi="Times New Roman" w:cs="Times New Roman"/>
          <w:sz w:val="24"/>
          <w:szCs w:val="24"/>
          <w:lang w:eastAsia="ru-RU"/>
        </w:rPr>
        <w:t>непроведение</w:t>
      </w:r>
      <w:proofErr w:type="spellEnd"/>
      <w:r>
        <w:rPr>
          <w:rFonts w:ascii="Times New Roman" w:eastAsia="Times New Roman" w:hAnsi="Times New Roman" w:cs="Times New Roman"/>
          <w:sz w:val="24"/>
          <w:szCs w:val="24"/>
          <w:lang w:eastAsia="ru-RU"/>
        </w:rPr>
        <w:t xml:space="preserve"> ликвидации</w:t>
      </w:r>
      <w:r w:rsidRPr="001775FF">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w:t>
      </w:r>
    </w:p>
    <w:p w:rsidR="007D7BB6" w:rsidRDefault="001775FF" w:rsidP="007455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16"/>
          <w:szCs w:val="24"/>
          <w:lang w:eastAsia="ru-RU"/>
        </w:rPr>
        <w:t xml:space="preserve">                                                                                                                        </w:t>
      </w:r>
      <w:r w:rsidRPr="001775FF">
        <w:rPr>
          <w:rFonts w:ascii="Times New Roman" w:eastAsia="Times New Roman" w:hAnsi="Times New Roman" w:cs="Times New Roman"/>
          <w:i/>
          <w:sz w:val="16"/>
          <w:szCs w:val="24"/>
          <w:lang w:eastAsia="ru-RU"/>
        </w:rPr>
        <w:t>наименование участника размещения заказа</w:t>
      </w:r>
      <w:r w:rsidRPr="001775FF">
        <w:rPr>
          <w:rFonts w:ascii="Times New Roman" w:eastAsia="Times New Roman" w:hAnsi="Times New Roman" w:cs="Times New Roman"/>
          <w:sz w:val="24"/>
          <w:szCs w:val="24"/>
          <w:lang w:eastAsia="ru-RU"/>
        </w:rPr>
        <w:t xml:space="preserve"> </w:t>
      </w:r>
    </w:p>
    <w:p w:rsidR="007D7BB6" w:rsidRDefault="00811AD9" w:rsidP="0074554A">
      <w:pPr>
        <w:spacing w:after="0" w:line="240" w:lineRule="auto"/>
        <w:jc w:val="both"/>
        <w:rPr>
          <w:rFonts w:ascii="Times New Roman" w:eastAsia="Times New Roman" w:hAnsi="Times New Roman" w:cs="Times New Roman"/>
          <w:sz w:val="24"/>
          <w:szCs w:val="24"/>
          <w:lang w:eastAsia="ru-RU"/>
        </w:rPr>
      </w:pPr>
      <w:r w:rsidRPr="00811AD9">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w:t>
      </w:r>
      <w:r w:rsidR="001775FF" w:rsidRPr="000A640C">
        <w:rPr>
          <w:rFonts w:ascii="Times New Roman" w:eastAsia="Times New Roman" w:hAnsi="Times New Roman" w:cs="Times New Roman"/>
          <w:sz w:val="24"/>
          <w:szCs w:val="24"/>
          <w:lang w:eastAsia="ru-RU"/>
        </w:rPr>
        <w:t>_______________________________________________</w:t>
      </w:r>
      <w:r w:rsidR="001775FF">
        <w:rPr>
          <w:rFonts w:ascii="Times New Roman" w:eastAsia="Times New Roman" w:hAnsi="Times New Roman" w:cs="Times New Roman"/>
          <w:sz w:val="24"/>
          <w:szCs w:val="24"/>
          <w:lang w:eastAsia="ru-RU"/>
        </w:rPr>
        <w:t>_______________</w:t>
      </w:r>
      <w:r w:rsidR="007D7BB6">
        <w:rPr>
          <w:rFonts w:ascii="Times New Roman" w:eastAsia="Times New Roman" w:hAnsi="Times New Roman" w:cs="Times New Roman"/>
          <w:sz w:val="24"/>
          <w:szCs w:val="24"/>
          <w:lang w:eastAsia="ru-RU"/>
        </w:rPr>
        <w:t>_____________________</w:t>
      </w:r>
    </w:p>
    <w:p w:rsidR="007D7BB6" w:rsidRDefault="001775FF" w:rsidP="0074554A">
      <w:pPr>
        <w:spacing w:after="0" w:line="240" w:lineRule="auto"/>
        <w:jc w:val="both"/>
        <w:rPr>
          <w:rFonts w:ascii="Times New Roman" w:eastAsia="Times New Roman" w:hAnsi="Times New Roman" w:cs="Times New Roman"/>
          <w:sz w:val="24"/>
          <w:szCs w:val="24"/>
          <w:lang w:eastAsia="ru-RU"/>
        </w:rPr>
      </w:pP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A640C">
        <w:rPr>
          <w:rFonts w:ascii="Times New Roman" w:eastAsia="Times New Roman" w:hAnsi="Times New Roman" w:cs="Times New Roman"/>
          <w:i/>
          <w:sz w:val="16"/>
          <w:szCs w:val="24"/>
          <w:lang w:eastAsia="ru-RU"/>
        </w:rPr>
        <w:t>наименование участника размещения заказа</w:t>
      </w:r>
      <w:r w:rsidR="00811AD9" w:rsidRPr="00811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AD9" w:rsidRPr="00811AD9" w:rsidRDefault="00811AD9" w:rsidP="0074554A">
      <w:pPr>
        <w:spacing w:after="0" w:line="240" w:lineRule="auto"/>
        <w:jc w:val="both"/>
        <w:rPr>
          <w:rFonts w:ascii="Times New Roman" w:eastAsia="Times New Roman" w:hAnsi="Times New Roman" w:cs="Times New Roman"/>
          <w:sz w:val="24"/>
          <w:szCs w:val="24"/>
          <w:lang w:eastAsia="ru-RU"/>
        </w:rPr>
      </w:pPr>
      <w:r w:rsidRPr="00811AD9">
        <w:rPr>
          <w:rFonts w:ascii="Times New Roman" w:eastAsia="Times New Roman" w:hAnsi="Times New Roman" w:cs="Times New Roman"/>
          <w:sz w:val="24"/>
          <w:szCs w:val="24"/>
          <w:lang w:eastAsia="ru-RU"/>
        </w:rPr>
        <w:t>- юридического лица, индивидуального предпринимателя банкротом и об открытии конкурсного производства;</w:t>
      </w:r>
    </w:p>
    <w:p w:rsidR="001775FF" w:rsidRPr="000A640C" w:rsidRDefault="00811AD9" w:rsidP="0074554A">
      <w:pPr>
        <w:spacing w:after="0" w:line="240" w:lineRule="auto"/>
        <w:jc w:val="both"/>
        <w:rPr>
          <w:rFonts w:ascii="Times New Roman" w:eastAsia="Times New Roman" w:hAnsi="Times New Roman" w:cs="Times New Roman"/>
          <w:sz w:val="24"/>
          <w:szCs w:val="24"/>
          <w:lang w:eastAsia="ru-RU"/>
        </w:rPr>
      </w:pPr>
      <w:r w:rsidRPr="00811AD9">
        <w:rPr>
          <w:rFonts w:ascii="Times New Roman" w:eastAsia="Times New Roman" w:hAnsi="Times New Roman" w:cs="Times New Roman"/>
          <w:sz w:val="24"/>
          <w:szCs w:val="24"/>
          <w:lang w:eastAsia="ru-RU"/>
        </w:rPr>
        <w:tab/>
        <w:t xml:space="preserve">в) </w:t>
      </w:r>
      <w:proofErr w:type="spellStart"/>
      <w:r w:rsidRPr="00811AD9">
        <w:rPr>
          <w:rFonts w:ascii="Times New Roman" w:eastAsia="Times New Roman" w:hAnsi="Times New Roman" w:cs="Times New Roman"/>
          <w:sz w:val="24"/>
          <w:szCs w:val="24"/>
          <w:lang w:eastAsia="ru-RU"/>
        </w:rPr>
        <w:t>неприостановление</w:t>
      </w:r>
      <w:proofErr w:type="spellEnd"/>
      <w:r w:rsidRPr="00811AD9">
        <w:rPr>
          <w:rFonts w:ascii="Times New Roman" w:eastAsia="Times New Roman" w:hAnsi="Times New Roman" w:cs="Times New Roman"/>
          <w:sz w:val="24"/>
          <w:szCs w:val="24"/>
          <w:lang w:eastAsia="ru-RU"/>
        </w:rPr>
        <w:t xml:space="preserve"> деятельности </w:t>
      </w:r>
      <w:r w:rsidR="001775FF" w:rsidRPr="000A640C">
        <w:rPr>
          <w:rFonts w:ascii="Times New Roman" w:eastAsia="Times New Roman" w:hAnsi="Times New Roman" w:cs="Times New Roman"/>
          <w:sz w:val="24"/>
          <w:szCs w:val="24"/>
          <w:lang w:eastAsia="ru-RU"/>
        </w:rPr>
        <w:t>____________________________________________</w:t>
      </w:r>
    </w:p>
    <w:p w:rsidR="00811AD9" w:rsidRPr="00811AD9" w:rsidRDefault="001775FF" w:rsidP="0074554A">
      <w:pPr>
        <w:spacing w:after="0" w:line="240" w:lineRule="auto"/>
        <w:jc w:val="both"/>
        <w:rPr>
          <w:rFonts w:ascii="Times New Roman" w:eastAsia="Times New Roman" w:hAnsi="Times New Roman" w:cs="Times New Roman"/>
          <w:sz w:val="24"/>
          <w:szCs w:val="24"/>
          <w:lang w:eastAsia="ru-RU"/>
        </w:rPr>
      </w:pP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A640C">
        <w:rPr>
          <w:rFonts w:ascii="Times New Roman" w:eastAsia="Times New Roman" w:hAnsi="Times New Roman" w:cs="Times New Roman"/>
          <w:i/>
          <w:sz w:val="16"/>
          <w:szCs w:val="24"/>
          <w:lang w:eastAsia="ru-RU"/>
        </w:rPr>
        <w:t>наименование участника размещения заказа</w:t>
      </w:r>
      <w:r w:rsidRPr="00811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11AD9" w:rsidRPr="00811AD9">
        <w:rPr>
          <w:rFonts w:ascii="Times New Roman" w:eastAsia="Times New Roman" w:hAnsi="Times New Roman" w:cs="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 в целях участия в размещении заказа для нужд Учреждения;</w:t>
      </w:r>
    </w:p>
    <w:p w:rsidR="001775FF" w:rsidRPr="000A640C" w:rsidRDefault="00811AD9" w:rsidP="0074554A">
      <w:pPr>
        <w:spacing w:after="0" w:line="240" w:lineRule="auto"/>
        <w:jc w:val="both"/>
        <w:rPr>
          <w:rFonts w:ascii="Times New Roman" w:eastAsia="Times New Roman" w:hAnsi="Times New Roman" w:cs="Times New Roman"/>
          <w:sz w:val="24"/>
          <w:szCs w:val="24"/>
          <w:lang w:eastAsia="ru-RU"/>
        </w:rPr>
      </w:pPr>
      <w:r w:rsidRPr="00811AD9">
        <w:rPr>
          <w:rFonts w:ascii="Times New Roman" w:eastAsia="Times New Roman" w:hAnsi="Times New Roman" w:cs="Times New Roman"/>
          <w:sz w:val="24"/>
          <w:szCs w:val="24"/>
          <w:lang w:eastAsia="ru-RU"/>
        </w:rPr>
        <w:tab/>
        <w:t xml:space="preserve">г) отсутствие у </w:t>
      </w:r>
      <w:r w:rsidR="001775FF" w:rsidRPr="000A640C">
        <w:rPr>
          <w:rFonts w:ascii="Times New Roman" w:eastAsia="Times New Roman" w:hAnsi="Times New Roman" w:cs="Times New Roman"/>
          <w:sz w:val="24"/>
          <w:szCs w:val="24"/>
          <w:lang w:eastAsia="ru-RU"/>
        </w:rPr>
        <w:t>_______________________________________________</w:t>
      </w:r>
      <w:r w:rsidR="001775FF">
        <w:rPr>
          <w:rFonts w:ascii="Times New Roman" w:eastAsia="Times New Roman" w:hAnsi="Times New Roman" w:cs="Times New Roman"/>
          <w:sz w:val="24"/>
          <w:szCs w:val="24"/>
          <w:lang w:eastAsia="ru-RU"/>
        </w:rPr>
        <w:t>_______________</w:t>
      </w:r>
    </w:p>
    <w:p w:rsidR="00811AD9" w:rsidRDefault="001775FF" w:rsidP="0074554A">
      <w:pPr>
        <w:spacing w:after="0" w:line="240" w:lineRule="auto"/>
        <w:jc w:val="both"/>
        <w:rPr>
          <w:rFonts w:ascii="Times New Roman" w:eastAsia="Times New Roman" w:hAnsi="Times New Roman" w:cs="Times New Roman"/>
          <w:sz w:val="24"/>
          <w:szCs w:val="24"/>
          <w:lang w:eastAsia="ru-RU"/>
        </w:rPr>
      </w:pP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r>
      <w:r w:rsidRPr="000A640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A640C">
        <w:rPr>
          <w:rFonts w:ascii="Times New Roman" w:eastAsia="Times New Roman" w:hAnsi="Times New Roman" w:cs="Times New Roman"/>
          <w:i/>
          <w:sz w:val="16"/>
          <w:szCs w:val="24"/>
          <w:lang w:eastAsia="ru-RU"/>
        </w:rPr>
        <w:t>наименование участника размещения заказа</w:t>
      </w:r>
      <w:r>
        <w:rPr>
          <w:rFonts w:ascii="Times New Roman" w:eastAsia="Times New Roman" w:hAnsi="Times New Roman" w:cs="Times New Roman"/>
          <w:i/>
          <w:sz w:val="16"/>
          <w:szCs w:val="24"/>
          <w:lang w:eastAsia="ru-RU"/>
        </w:rPr>
        <w:t xml:space="preserve">                                                      </w:t>
      </w:r>
      <w:r w:rsidR="00811AD9" w:rsidRPr="00811AD9">
        <w:rPr>
          <w:rFonts w:ascii="Times New Roman" w:eastAsia="Times New Roman" w:hAnsi="Times New Roman" w:cs="Times New Roman"/>
          <w:sz w:val="24"/>
          <w:szCs w:val="24"/>
          <w:lang w:eastAsia="ru-RU"/>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811AD9" w:rsidRPr="00811AD9">
        <w:rPr>
          <w:rFonts w:ascii="Times New Roman" w:eastAsia="Times New Roman" w:hAnsi="Times New Roman" w:cs="Times New Roman"/>
          <w:sz w:val="24"/>
          <w:szCs w:val="24"/>
          <w:lang w:eastAsia="ru-RU"/>
        </w:rPr>
        <w:t>стоимости активов участника размещения заказа</w:t>
      </w:r>
      <w:proofErr w:type="gramEnd"/>
      <w:r w:rsidR="00811AD9" w:rsidRPr="00811AD9">
        <w:rPr>
          <w:rFonts w:ascii="Times New Roman" w:eastAsia="Times New Roman" w:hAnsi="Times New Roman" w:cs="Times New Roman"/>
          <w:sz w:val="24"/>
          <w:szCs w:val="24"/>
          <w:lang w:eastAsia="ru-RU"/>
        </w:rPr>
        <w:t xml:space="preserve">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7D7BB6">
        <w:rPr>
          <w:rFonts w:ascii="Times New Roman" w:eastAsia="Times New Roman" w:hAnsi="Times New Roman" w:cs="Times New Roman"/>
          <w:sz w:val="24"/>
          <w:szCs w:val="24"/>
          <w:lang w:eastAsia="ru-RU"/>
        </w:rPr>
        <w:t xml:space="preserve"> в размещении заказа не принято.</w:t>
      </w:r>
    </w:p>
    <w:p w:rsidR="007D7BB6" w:rsidRDefault="007D7BB6" w:rsidP="0074554A">
      <w:pPr>
        <w:spacing w:after="0" w:line="240" w:lineRule="auto"/>
        <w:jc w:val="both"/>
        <w:rPr>
          <w:rFonts w:ascii="Times New Roman" w:eastAsia="Times New Roman" w:hAnsi="Times New Roman" w:cs="Times New Roman"/>
          <w:sz w:val="24"/>
          <w:szCs w:val="24"/>
          <w:lang w:eastAsia="ru-RU"/>
        </w:rPr>
      </w:pPr>
    </w:p>
    <w:p w:rsidR="007D7BB6" w:rsidRPr="00514441" w:rsidRDefault="007D7BB6" w:rsidP="0074554A">
      <w:pPr>
        <w:pStyle w:val="3"/>
        <w:spacing w:before="0" w:line="240" w:lineRule="auto"/>
        <w:ind w:firstLine="540"/>
        <w:jc w:val="both"/>
        <w:rPr>
          <w:rFonts w:ascii="Times New Roman" w:hAnsi="Times New Roman" w:cs="Times New Roman"/>
          <w:color w:val="auto"/>
          <w:sz w:val="24"/>
          <w:szCs w:val="24"/>
        </w:rPr>
      </w:pPr>
      <w:r w:rsidRPr="00514441">
        <w:rPr>
          <w:rFonts w:ascii="Times New Roman" w:hAnsi="Times New Roman" w:cs="Times New Roman"/>
          <w:color w:val="auto"/>
          <w:sz w:val="24"/>
          <w:szCs w:val="24"/>
        </w:rPr>
        <w:t>Приложения:</w:t>
      </w:r>
    </w:p>
    <w:p w:rsidR="007D7BB6" w:rsidRPr="00C95C40" w:rsidRDefault="007D7BB6" w:rsidP="0074554A">
      <w:pPr>
        <w:pStyle w:val="ListBul"/>
        <w:numPr>
          <w:ilvl w:val="0"/>
          <w:numId w:val="0"/>
        </w:numPr>
        <w:tabs>
          <w:tab w:val="clear" w:pos="284"/>
          <w:tab w:val="left" w:pos="0"/>
        </w:tabs>
        <w:rPr>
          <w:sz w:val="24"/>
        </w:rPr>
      </w:pPr>
      <w:r>
        <w:rPr>
          <w:sz w:val="24"/>
        </w:rPr>
        <w:tab/>
      </w:r>
      <w:proofErr w:type="gramStart"/>
      <w:r>
        <w:rPr>
          <w:sz w:val="24"/>
        </w:rPr>
        <w:t>1) В</w:t>
      </w:r>
      <w:r w:rsidRPr="00C95C40">
        <w:rPr>
          <w:sz w:val="24"/>
        </w:rPr>
        <w:t>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C95C40">
        <w:rPr>
          <w:sz w:val="24"/>
        </w:rPr>
        <w:t xml:space="preserve"> предпринимателя в соответствии с законодательством соответствующего государства (для иностранных лиц), </w:t>
      </w:r>
      <w:r w:rsidRPr="00CD7430">
        <w:rPr>
          <w:sz w:val="24"/>
        </w:rPr>
        <w:t>полученные ранее, чем за шесть месяцев до дня</w:t>
      </w:r>
      <w:r w:rsidRPr="00C95C40">
        <w:rPr>
          <w:sz w:val="24"/>
        </w:rPr>
        <w:t xml:space="preserve"> размещения на сайте извещения;</w:t>
      </w:r>
    </w:p>
    <w:p w:rsidR="007D7BB6" w:rsidRPr="00C95C40" w:rsidRDefault="00CD7430" w:rsidP="0074554A">
      <w:pPr>
        <w:pStyle w:val="ListBul"/>
        <w:numPr>
          <w:ilvl w:val="0"/>
          <w:numId w:val="0"/>
        </w:numPr>
        <w:tabs>
          <w:tab w:val="clear" w:pos="284"/>
          <w:tab w:val="left" w:pos="0"/>
        </w:tabs>
        <w:rPr>
          <w:sz w:val="24"/>
        </w:rPr>
      </w:pPr>
      <w:r>
        <w:rPr>
          <w:sz w:val="24"/>
        </w:rPr>
        <w:tab/>
      </w:r>
      <w:r w:rsidR="007D7BB6">
        <w:rPr>
          <w:sz w:val="24"/>
        </w:rPr>
        <w:t>2) К</w:t>
      </w:r>
      <w:r w:rsidR="007D7BB6" w:rsidRPr="00C95C40">
        <w:rPr>
          <w:sz w:val="24"/>
        </w:rPr>
        <w:t xml:space="preserve">опия устава; </w:t>
      </w:r>
    </w:p>
    <w:p w:rsidR="007D7BB6" w:rsidRPr="00C95C40" w:rsidRDefault="00CD7430" w:rsidP="0074554A">
      <w:pPr>
        <w:pStyle w:val="ListBul"/>
        <w:numPr>
          <w:ilvl w:val="0"/>
          <w:numId w:val="0"/>
        </w:numPr>
        <w:tabs>
          <w:tab w:val="clear" w:pos="284"/>
          <w:tab w:val="left" w:pos="0"/>
        </w:tabs>
        <w:rPr>
          <w:sz w:val="24"/>
        </w:rPr>
      </w:pPr>
      <w:r>
        <w:rPr>
          <w:sz w:val="24"/>
        </w:rPr>
        <w:tab/>
      </w:r>
      <w:r w:rsidR="007D7BB6">
        <w:rPr>
          <w:sz w:val="24"/>
        </w:rPr>
        <w:t>3) К</w:t>
      </w:r>
      <w:r w:rsidR="007D7BB6" w:rsidRPr="00C95C40">
        <w:rPr>
          <w:sz w:val="24"/>
        </w:rPr>
        <w:t xml:space="preserve">опия свидетельства о регистрации юридического лица; </w:t>
      </w:r>
    </w:p>
    <w:p w:rsidR="007D7BB6" w:rsidRPr="00C95C40" w:rsidRDefault="00CD7430" w:rsidP="0074554A">
      <w:pPr>
        <w:pStyle w:val="ListBul"/>
        <w:numPr>
          <w:ilvl w:val="0"/>
          <w:numId w:val="0"/>
        </w:numPr>
        <w:tabs>
          <w:tab w:val="clear" w:pos="284"/>
          <w:tab w:val="left" w:pos="0"/>
        </w:tabs>
        <w:rPr>
          <w:sz w:val="24"/>
        </w:rPr>
      </w:pPr>
      <w:r>
        <w:rPr>
          <w:sz w:val="24"/>
        </w:rPr>
        <w:tab/>
      </w:r>
      <w:r w:rsidR="007D7BB6">
        <w:rPr>
          <w:sz w:val="24"/>
        </w:rPr>
        <w:t>4) К</w:t>
      </w:r>
      <w:r w:rsidR="007D7BB6" w:rsidRPr="00C95C40">
        <w:rPr>
          <w:sz w:val="24"/>
        </w:rPr>
        <w:t xml:space="preserve">опия свидетельства о постановке на учёт в налоговом органе; </w:t>
      </w:r>
    </w:p>
    <w:p w:rsidR="007D7BB6" w:rsidRPr="00C95C40" w:rsidRDefault="007D7BB6" w:rsidP="0074554A">
      <w:pPr>
        <w:pStyle w:val="ListBul"/>
        <w:numPr>
          <w:ilvl w:val="0"/>
          <w:numId w:val="0"/>
        </w:numPr>
        <w:tabs>
          <w:tab w:val="clear" w:pos="284"/>
          <w:tab w:val="left" w:pos="567"/>
        </w:tabs>
        <w:rPr>
          <w:sz w:val="24"/>
        </w:rPr>
      </w:pPr>
      <w:r>
        <w:rPr>
          <w:sz w:val="24"/>
        </w:rPr>
        <w:tab/>
      </w:r>
      <w:r w:rsidR="00CD7430">
        <w:rPr>
          <w:sz w:val="24"/>
        </w:rPr>
        <w:tab/>
      </w:r>
      <w:r>
        <w:rPr>
          <w:sz w:val="24"/>
        </w:rPr>
        <w:t>5) К</w:t>
      </w:r>
      <w:r w:rsidRPr="00C95C40">
        <w:rPr>
          <w:sz w:val="24"/>
        </w:rPr>
        <w:t xml:space="preserve">опии лицензий, разрешений, сертификатов и т.п. в зависимости от предмета </w:t>
      </w:r>
      <w:r>
        <w:rPr>
          <w:sz w:val="24"/>
        </w:rPr>
        <w:t>закупки</w:t>
      </w:r>
      <w:r w:rsidRPr="00C95C40">
        <w:rPr>
          <w:sz w:val="24"/>
        </w:rPr>
        <w:t>;</w:t>
      </w:r>
    </w:p>
    <w:p w:rsidR="007D7BB6" w:rsidRPr="00097BA9" w:rsidRDefault="00CD7430" w:rsidP="0074554A">
      <w:pPr>
        <w:pStyle w:val="ListBul"/>
        <w:numPr>
          <w:ilvl w:val="0"/>
          <w:numId w:val="0"/>
        </w:numPr>
        <w:tabs>
          <w:tab w:val="clear" w:pos="284"/>
          <w:tab w:val="left" w:pos="0"/>
        </w:tabs>
        <w:ind w:firstLine="567"/>
        <w:rPr>
          <w:sz w:val="24"/>
        </w:rPr>
      </w:pPr>
      <w:r>
        <w:rPr>
          <w:sz w:val="24"/>
        </w:rPr>
        <w:tab/>
      </w:r>
      <w:r w:rsidR="007D7BB6">
        <w:rPr>
          <w:sz w:val="24"/>
        </w:rPr>
        <w:t>6) Д</w:t>
      </w:r>
      <w:r w:rsidR="007D7BB6" w:rsidRPr="00C95C40">
        <w:rPr>
          <w:sz w:val="24"/>
        </w:rPr>
        <w:t>окумент, подтверждающий полномочия лица на осуществление действий от имени участника размещения заказа.</w:t>
      </w:r>
    </w:p>
    <w:p w:rsidR="00097BA9" w:rsidRDefault="00097BA9" w:rsidP="0074554A">
      <w:pPr>
        <w:spacing w:after="0" w:line="240" w:lineRule="auto"/>
        <w:ind w:firstLine="708"/>
        <w:jc w:val="both"/>
        <w:rPr>
          <w:rFonts w:ascii="Times New Roman" w:eastAsia="Times New Roman" w:hAnsi="Times New Roman" w:cs="Times New Roman"/>
          <w:sz w:val="24"/>
          <w:szCs w:val="24"/>
          <w:lang w:eastAsia="ru-RU"/>
        </w:rPr>
      </w:pPr>
    </w:p>
    <w:p w:rsidR="00097BA9" w:rsidRDefault="00097BA9" w:rsidP="0074554A">
      <w:pPr>
        <w:spacing w:after="0" w:line="240" w:lineRule="auto"/>
        <w:ind w:firstLine="708"/>
        <w:jc w:val="both"/>
        <w:rPr>
          <w:rFonts w:ascii="Times New Roman" w:eastAsia="Times New Roman" w:hAnsi="Times New Roman" w:cs="Times New Roman"/>
          <w:sz w:val="24"/>
          <w:szCs w:val="24"/>
          <w:lang w:eastAsia="ru-RU"/>
        </w:rPr>
      </w:pPr>
    </w:p>
    <w:p w:rsidR="00097BA9" w:rsidRPr="00097BA9" w:rsidRDefault="00097BA9" w:rsidP="0074554A">
      <w:pPr>
        <w:spacing w:after="0" w:line="240" w:lineRule="auto"/>
        <w:ind w:firstLine="708"/>
        <w:jc w:val="both"/>
        <w:rPr>
          <w:rFonts w:ascii="Times New Roman" w:eastAsia="Times New Roman" w:hAnsi="Times New Roman" w:cs="Times New Roman"/>
          <w:sz w:val="24"/>
          <w:szCs w:val="24"/>
          <w:lang w:eastAsia="ru-RU"/>
        </w:rPr>
      </w:pPr>
    </w:p>
    <w:p w:rsidR="00097BA9" w:rsidRPr="00097BA9" w:rsidRDefault="00097BA9" w:rsidP="0074554A">
      <w:pPr>
        <w:spacing w:after="0" w:line="240" w:lineRule="auto"/>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_____________________________</w:t>
      </w:r>
      <w:r w:rsidR="002A1540">
        <w:rPr>
          <w:rFonts w:ascii="Times New Roman" w:eastAsia="Times New Roman" w:hAnsi="Times New Roman" w:cs="Times New Roman"/>
          <w:sz w:val="24"/>
          <w:szCs w:val="24"/>
          <w:lang w:eastAsia="ru-RU"/>
        </w:rPr>
        <w:t>_________</w:t>
      </w:r>
      <w:r w:rsidRPr="00097BA9">
        <w:rPr>
          <w:rFonts w:ascii="Times New Roman" w:eastAsia="Times New Roman" w:hAnsi="Times New Roman" w:cs="Times New Roman"/>
          <w:sz w:val="24"/>
          <w:szCs w:val="24"/>
          <w:lang w:eastAsia="ru-RU"/>
        </w:rPr>
        <w:t>_</w:t>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002A1540">
        <w:rPr>
          <w:rFonts w:ascii="Times New Roman" w:eastAsia="Times New Roman" w:hAnsi="Times New Roman" w:cs="Times New Roman"/>
          <w:sz w:val="24"/>
          <w:szCs w:val="24"/>
          <w:lang w:eastAsia="ru-RU"/>
        </w:rPr>
        <w:t>________________</w:t>
      </w:r>
      <w:r w:rsidRPr="00097BA9">
        <w:rPr>
          <w:rFonts w:ascii="Times New Roman" w:eastAsia="Times New Roman" w:hAnsi="Times New Roman" w:cs="Times New Roman"/>
          <w:sz w:val="24"/>
          <w:szCs w:val="24"/>
          <w:lang w:eastAsia="ru-RU"/>
        </w:rPr>
        <w:t>_______</w:t>
      </w:r>
    </w:p>
    <w:p w:rsidR="007D7BB6" w:rsidRDefault="00097BA9" w:rsidP="0074554A">
      <w:pPr>
        <w:spacing w:after="0" w:line="240" w:lineRule="auto"/>
        <w:ind w:firstLine="708"/>
        <w:jc w:val="both"/>
        <w:rPr>
          <w:rFonts w:ascii="Times New Roman" w:eastAsia="Times New Roman" w:hAnsi="Times New Roman" w:cs="Times New Roman"/>
          <w:sz w:val="24"/>
          <w:szCs w:val="24"/>
          <w:lang w:eastAsia="ru-RU"/>
        </w:rPr>
      </w:pPr>
      <w:r w:rsidRPr="00097BA9">
        <w:rPr>
          <w:rFonts w:ascii="Times New Roman" w:eastAsia="Times New Roman" w:hAnsi="Times New Roman" w:cs="Times New Roman"/>
          <w:sz w:val="24"/>
          <w:szCs w:val="24"/>
          <w:lang w:eastAsia="ru-RU"/>
        </w:rPr>
        <w:t xml:space="preserve">Должность </w:t>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002A1540">
        <w:rPr>
          <w:rFonts w:ascii="Times New Roman" w:eastAsia="Times New Roman" w:hAnsi="Times New Roman" w:cs="Times New Roman"/>
          <w:sz w:val="24"/>
          <w:szCs w:val="24"/>
          <w:lang w:eastAsia="ru-RU"/>
        </w:rPr>
        <w:t xml:space="preserve">           </w:t>
      </w:r>
      <w:r w:rsidRPr="00097BA9">
        <w:rPr>
          <w:rFonts w:ascii="Times New Roman" w:eastAsia="Times New Roman" w:hAnsi="Times New Roman" w:cs="Times New Roman"/>
          <w:sz w:val="24"/>
          <w:szCs w:val="24"/>
          <w:lang w:eastAsia="ru-RU"/>
        </w:rPr>
        <w:t>(ФИО)</w:t>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Pr="00097BA9">
        <w:rPr>
          <w:rFonts w:ascii="Times New Roman" w:eastAsia="Times New Roman" w:hAnsi="Times New Roman" w:cs="Times New Roman"/>
          <w:sz w:val="24"/>
          <w:szCs w:val="24"/>
          <w:lang w:eastAsia="ru-RU"/>
        </w:rPr>
        <w:tab/>
      </w:r>
      <w:r w:rsidR="002A1540">
        <w:rPr>
          <w:rFonts w:ascii="Times New Roman" w:eastAsia="Times New Roman" w:hAnsi="Times New Roman" w:cs="Times New Roman"/>
          <w:sz w:val="24"/>
          <w:szCs w:val="24"/>
          <w:lang w:eastAsia="ru-RU"/>
        </w:rPr>
        <w:t xml:space="preserve">     </w:t>
      </w:r>
      <w:r w:rsidRPr="00097BA9">
        <w:rPr>
          <w:rFonts w:ascii="Times New Roman" w:eastAsia="Times New Roman" w:hAnsi="Times New Roman" w:cs="Times New Roman"/>
          <w:sz w:val="24"/>
          <w:szCs w:val="24"/>
          <w:lang w:eastAsia="ru-RU"/>
        </w:rPr>
        <w:t>Подпись</w:t>
      </w:r>
      <w:r w:rsidR="007D7BB6" w:rsidRPr="007D7BB6">
        <w:rPr>
          <w:rFonts w:ascii="Times New Roman" w:eastAsia="Times New Roman" w:hAnsi="Times New Roman" w:cs="Times New Roman"/>
          <w:sz w:val="24"/>
          <w:szCs w:val="24"/>
          <w:lang w:eastAsia="ru-RU"/>
        </w:rPr>
        <w:t xml:space="preserve"> </w:t>
      </w:r>
    </w:p>
    <w:p w:rsidR="00097BA9" w:rsidRPr="00097BA9" w:rsidRDefault="007D7BB6" w:rsidP="007455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74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w:t>
      </w:r>
      <w:r w:rsidRPr="00097BA9">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
    <w:p w:rsidR="00D53286" w:rsidRPr="00C95C40" w:rsidRDefault="00D53286" w:rsidP="0074554A">
      <w:pPr>
        <w:spacing w:after="0" w:line="240" w:lineRule="auto"/>
        <w:jc w:val="center"/>
        <w:rPr>
          <w:rFonts w:ascii="Times New Roman" w:hAnsi="Times New Roman" w:cs="Times New Roman"/>
          <w:b/>
          <w:sz w:val="24"/>
          <w:szCs w:val="24"/>
        </w:rPr>
      </w:pPr>
    </w:p>
    <w:p w:rsidR="00097BA9" w:rsidRDefault="00097BA9" w:rsidP="0074554A">
      <w:pPr>
        <w:spacing w:after="0" w:line="240" w:lineRule="auto"/>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9F4D65" w:rsidRPr="003452A1" w:rsidRDefault="009F4D65" w:rsidP="0074554A">
      <w:pPr>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Приложение №2</w:t>
      </w:r>
      <w:r w:rsidRPr="003452A1">
        <w:rPr>
          <w:rFonts w:ascii="Times New Roman" w:hAnsi="Times New Roman" w:cs="Times New Roman"/>
          <w:sz w:val="16"/>
          <w:szCs w:val="16"/>
        </w:rPr>
        <w:t xml:space="preserve"> </w:t>
      </w:r>
    </w:p>
    <w:p w:rsidR="009F4D65" w:rsidRDefault="009F4D65" w:rsidP="0074554A">
      <w:pPr>
        <w:spacing w:after="0" w:line="240" w:lineRule="auto"/>
        <w:jc w:val="right"/>
        <w:rPr>
          <w:rFonts w:ascii="Times New Roman" w:hAnsi="Times New Roman" w:cs="Times New Roman"/>
          <w:sz w:val="16"/>
          <w:szCs w:val="16"/>
        </w:rPr>
      </w:pPr>
      <w:r w:rsidRPr="003452A1">
        <w:rPr>
          <w:rFonts w:ascii="Times New Roman" w:hAnsi="Times New Roman" w:cs="Times New Roman"/>
          <w:sz w:val="16"/>
          <w:szCs w:val="16"/>
        </w:rPr>
        <w:t>к Извещению о проведении запроса котировок № 02-ЗК/2012</w:t>
      </w:r>
      <w:r w:rsidR="002D36FE">
        <w:rPr>
          <w:rFonts w:ascii="Times New Roman" w:hAnsi="Times New Roman" w:cs="Times New Roman"/>
          <w:sz w:val="16"/>
          <w:szCs w:val="16"/>
        </w:rPr>
        <w:t xml:space="preserve"> от </w:t>
      </w:r>
      <w:r w:rsidR="004239F7">
        <w:rPr>
          <w:rFonts w:ascii="Times New Roman" w:hAnsi="Times New Roman" w:cs="Times New Roman"/>
          <w:sz w:val="16"/>
          <w:szCs w:val="16"/>
        </w:rPr>
        <w:t>18.09.2012г.</w:t>
      </w:r>
    </w:p>
    <w:p w:rsidR="009F4D65" w:rsidRDefault="009F4D65" w:rsidP="0074554A">
      <w:pPr>
        <w:spacing w:after="0" w:line="240" w:lineRule="auto"/>
        <w:jc w:val="right"/>
        <w:rPr>
          <w:rFonts w:ascii="Times New Roman" w:hAnsi="Times New Roman" w:cs="Times New Roman"/>
          <w:sz w:val="16"/>
          <w:szCs w:val="16"/>
        </w:rPr>
      </w:pPr>
    </w:p>
    <w:p w:rsidR="009F4D65" w:rsidRPr="009F4D65" w:rsidRDefault="009F4D65" w:rsidP="0074554A">
      <w:pPr>
        <w:spacing w:after="0" w:line="240" w:lineRule="auto"/>
        <w:jc w:val="right"/>
        <w:rPr>
          <w:rFonts w:ascii="Times New Roman" w:hAnsi="Times New Roman" w:cs="Times New Roman"/>
          <w:sz w:val="16"/>
          <w:szCs w:val="16"/>
        </w:rPr>
      </w:pPr>
      <w:r w:rsidRPr="009F4D65">
        <w:rPr>
          <w:rFonts w:ascii="Times New Roman" w:hAnsi="Times New Roman" w:cs="Times New Roman"/>
          <w:sz w:val="16"/>
          <w:szCs w:val="16"/>
        </w:rPr>
        <w:t>Проект</w:t>
      </w:r>
    </w:p>
    <w:p w:rsidR="009F4D65" w:rsidRPr="009F4D65" w:rsidRDefault="009F4D65" w:rsidP="0074554A">
      <w:pPr>
        <w:pStyle w:val="a9"/>
        <w:rPr>
          <w:szCs w:val="24"/>
          <w:lang w:val="ru-RU"/>
        </w:rPr>
      </w:pPr>
    </w:p>
    <w:p w:rsidR="008272AF" w:rsidRPr="00D53286" w:rsidRDefault="008272AF" w:rsidP="0074554A">
      <w:pPr>
        <w:pStyle w:val="Default"/>
        <w:jc w:val="both"/>
      </w:pPr>
    </w:p>
    <w:p w:rsidR="00301CC7" w:rsidRPr="008B0B9C" w:rsidRDefault="00301CC7" w:rsidP="0074554A">
      <w:pPr>
        <w:spacing w:after="0" w:line="240" w:lineRule="auto"/>
        <w:jc w:val="center"/>
        <w:rPr>
          <w:rFonts w:ascii="Times New Roman" w:eastAsia="Times New Roman" w:hAnsi="Times New Roman" w:cs="Times New Roman"/>
          <w:b/>
          <w:sz w:val="24"/>
          <w:szCs w:val="24"/>
          <w:lang w:eastAsia="ru-RU"/>
        </w:rPr>
      </w:pPr>
      <w:r w:rsidRPr="008B0B9C">
        <w:rPr>
          <w:rFonts w:ascii="Times New Roman" w:eastAsia="Times New Roman" w:hAnsi="Times New Roman" w:cs="Times New Roman"/>
          <w:b/>
          <w:sz w:val="24"/>
          <w:szCs w:val="24"/>
          <w:lang w:eastAsia="ru-RU"/>
        </w:rPr>
        <w:t>ДОГОВОР   № ___</w:t>
      </w:r>
    </w:p>
    <w:p w:rsidR="00301CC7" w:rsidRPr="008B0B9C" w:rsidRDefault="00301CC7" w:rsidP="0074554A">
      <w:pPr>
        <w:spacing w:after="0" w:line="240" w:lineRule="auto"/>
        <w:jc w:val="center"/>
        <w:rPr>
          <w:rFonts w:ascii="Times New Roman" w:eastAsia="Times New Roman" w:hAnsi="Times New Roman" w:cs="Times New Roman"/>
          <w:sz w:val="24"/>
          <w:szCs w:val="24"/>
          <w:lang w:eastAsia="ru-RU"/>
        </w:rPr>
      </w:pPr>
    </w:p>
    <w:p w:rsidR="00301CC7" w:rsidRPr="008B0B9C" w:rsidRDefault="00301CC7" w:rsidP="0074554A">
      <w:pPr>
        <w:spacing w:after="0" w:line="240" w:lineRule="auto"/>
        <w:jc w:val="center"/>
        <w:rPr>
          <w:rFonts w:ascii="Times New Roman" w:hAnsi="Times New Roman" w:cs="Times New Roman"/>
          <w:sz w:val="24"/>
          <w:szCs w:val="24"/>
        </w:rPr>
      </w:pPr>
      <w:r w:rsidRPr="008B0B9C">
        <w:rPr>
          <w:rFonts w:ascii="Times New Roman" w:hAnsi="Times New Roman" w:cs="Times New Roman"/>
          <w:sz w:val="24"/>
          <w:szCs w:val="24"/>
        </w:rPr>
        <w:t xml:space="preserve">г. Волгоград                                                                                                      « ___» сентября 2012 г. </w:t>
      </w:r>
    </w:p>
    <w:p w:rsidR="00301CC7" w:rsidRPr="008B0B9C" w:rsidRDefault="00301CC7" w:rsidP="0074554A">
      <w:pPr>
        <w:spacing w:after="0" w:line="240" w:lineRule="auto"/>
        <w:jc w:val="center"/>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b/>
          <w:sz w:val="24"/>
          <w:szCs w:val="24"/>
        </w:rPr>
        <w:tab/>
      </w:r>
      <w:proofErr w:type="gramStart"/>
      <w:r w:rsidRPr="008B0B9C">
        <w:rPr>
          <w:rFonts w:ascii="Times New Roman" w:hAnsi="Times New Roman" w:cs="Times New Roman"/>
          <w:b/>
          <w:sz w:val="24"/>
          <w:szCs w:val="24"/>
        </w:rPr>
        <w:t>Государственное учреждение Волгоградской области «Спартак-Волгоград»</w:t>
      </w:r>
      <w:r w:rsidRPr="008B0B9C">
        <w:rPr>
          <w:rFonts w:ascii="Times New Roman" w:hAnsi="Times New Roman" w:cs="Times New Roman"/>
          <w:sz w:val="24"/>
          <w:szCs w:val="24"/>
        </w:rPr>
        <w:t xml:space="preserve">, именуемое в дальнейшем </w:t>
      </w:r>
      <w:r w:rsidRPr="008B0B9C">
        <w:rPr>
          <w:rFonts w:ascii="Times New Roman" w:hAnsi="Times New Roman" w:cs="Times New Roman"/>
          <w:b/>
          <w:sz w:val="24"/>
          <w:szCs w:val="24"/>
        </w:rPr>
        <w:t>«Заказчик»</w:t>
      </w:r>
      <w:r w:rsidRPr="008B0B9C">
        <w:rPr>
          <w:rFonts w:ascii="Times New Roman" w:hAnsi="Times New Roman" w:cs="Times New Roman"/>
          <w:sz w:val="24"/>
          <w:szCs w:val="24"/>
        </w:rPr>
        <w:t xml:space="preserve">, в лице в генерального директора </w:t>
      </w:r>
      <w:proofErr w:type="spellStart"/>
      <w:r w:rsidRPr="008B0B9C">
        <w:rPr>
          <w:rFonts w:ascii="Times New Roman" w:hAnsi="Times New Roman" w:cs="Times New Roman"/>
          <w:sz w:val="24"/>
          <w:szCs w:val="24"/>
        </w:rPr>
        <w:t>Глинянова</w:t>
      </w:r>
      <w:proofErr w:type="spellEnd"/>
      <w:r w:rsidRPr="008B0B9C">
        <w:rPr>
          <w:rFonts w:ascii="Times New Roman" w:hAnsi="Times New Roman" w:cs="Times New Roman"/>
          <w:sz w:val="24"/>
          <w:szCs w:val="24"/>
        </w:rPr>
        <w:t xml:space="preserve"> Александра Сергеевича, действующего  на основании Устава с одной стороны, и</w:t>
      </w:r>
      <w:r w:rsidRPr="008B0B9C">
        <w:rPr>
          <w:rFonts w:ascii="Times New Roman" w:hAnsi="Times New Roman" w:cs="Times New Roman"/>
          <w:b/>
          <w:sz w:val="24"/>
          <w:szCs w:val="24"/>
        </w:rPr>
        <w:t xml:space="preserve"> __________________________</w:t>
      </w:r>
      <w:r w:rsidRPr="008B0B9C">
        <w:rPr>
          <w:rFonts w:ascii="Times New Roman" w:hAnsi="Times New Roman" w:cs="Times New Roman"/>
          <w:sz w:val="24"/>
          <w:szCs w:val="24"/>
        </w:rPr>
        <w:t xml:space="preserve">, именуемое в дальнейшем </w:t>
      </w:r>
      <w:r w:rsidRPr="008B0B9C">
        <w:rPr>
          <w:rFonts w:ascii="Times New Roman" w:hAnsi="Times New Roman" w:cs="Times New Roman"/>
          <w:b/>
          <w:sz w:val="24"/>
          <w:szCs w:val="24"/>
        </w:rPr>
        <w:t>«Исполнитель»</w:t>
      </w:r>
      <w:r w:rsidRPr="008B0B9C">
        <w:rPr>
          <w:rFonts w:ascii="Times New Roman" w:hAnsi="Times New Roman" w:cs="Times New Roman"/>
          <w:color w:val="000000"/>
          <w:sz w:val="24"/>
          <w:szCs w:val="24"/>
        </w:rPr>
        <w:t>,</w:t>
      </w:r>
      <w:r w:rsidRPr="008B0B9C">
        <w:rPr>
          <w:rFonts w:ascii="Times New Roman" w:hAnsi="Times New Roman" w:cs="Times New Roman"/>
          <w:sz w:val="24"/>
          <w:szCs w:val="24"/>
        </w:rPr>
        <w:t xml:space="preserve"> в лице ______________________, действующего на основании ___________________, с другой стороны, вместе именуемые «Стороны», заключили между собой настоящий договор </w:t>
      </w:r>
      <w:r w:rsidRPr="008B0B9C">
        <w:rPr>
          <w:rFonts w:ascii="Times New Roman" w:hAnsi="Times New Roman" w:cs="Times New Roman"/>
          <w:color w:val="000000"/>
          <w:sz w:val="24"/>
          <w:szCs w:val="24"/>
        </w:rPr>
        <w:t>(далее «Договор»)</w:t>
      </w:r>
      <w:r w:rsidRPr="008B0B9C">
        <w:rPr>
          <w:rFonts w:ascii="Times New Roman" w:hAnsi="Times New Roman" w:cs="Times New Roman"/>
          <w:sz w:val="24"/>
          <w:szCs w:val="24"/>
        </w:rPr>
        <w:t xml:space="preserve"> о нижеследующем:</w:t>
      </w:r>
      <w:proofErr w:type="gramEnd"/>
    </w:p>
    <w:p w:rsidR="00301CC7" w:rsidRPr="008B0B9C" w:rsidRDefault="00301CC7" w:rsidP="0074554A">
      <w:pPr>
        <w:numPr>
          <w:ilvl w:val="0"/>
          <w:numId w:val="12"/>
        </w:numPr>
        <w:spacing w:after="0" w:line="240" w:lineRule="auto"/>
        <w:ind w:left="0"/>
        <w:contextualSpacing/>
        <w:jc w:val="center"/>
        <w:outlineLvl w:val="0"/>
        <w:rPr>
          <w:rFonts w:ascii="Times New Roman" w:eastAsia="Calibri" w:hAnsi="Times New Roman" w:cs="Times New Roman"/>
          <w:b/>
          <w:sz w:val="24"/>
          <w:szCs w:val="24"/>
        </w:rPr>
      </w:pPr>
      <w:r w:rsidRPr="008B0B9C">
        <w:rPr>
          <w:rFonts w:ascii="Times New Roman" w:eastAsia="Calibri" w:hAnsi="Times New Roman" w:cs="Times New Roman"/>
          <w:b/>
          <w:sz w:val="24"/>
          <w:szCs w:val="24"/>
        </w:rPr>
        <w:t>Предмет Договора</w:t>
      </w:r>
    </w:p>
    <w:p w:rsidR="00301CC7" w:rsidRPr="008B0B9C" w:rsidRDefault="00301CC7" w:rsidP="0074554A">
      <w:pPr>
        <w:spacing w:after="0" w:line="240" w:lineRule="auto"/>
        <w:contextualSpacing/>
        <w:outlineLvl w:val="0"/>
        <w:rPr>
          <w:rFonts w:ascii="Times New Roman" w:eastAsia="Calibri" w:hAnsi="Times New Roman" w:cs="Times New Roman"/>
          <w:b/>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1.1. Исполнитель обязуется </w:t>
      </w:r>
      <w:r w:rsidRPr="008B0B9C">
        <w:rPr>
          <w:rFonts w:ascii="Times New Roman" w:hAnsi="Times New Roman" w:cs="Times New Roman"/>
          <w:sz w:val="24"/>
          <w:szCs w:val="24"/>
          <w:u w:val="single"/>
        </w:rPr>
        <w:t xml:space="preserve">оказать услугу по оперативной телевизионной трансляции, </w:t>
      </w:r>
      <w:r w:rsidRPr="008B0B9C">
        <w:rPr>
          <w:rFonts w:ascii="Times New Roman" w:hAnsi="Times New Roman" w:cs="Times New Roman"/>
          <w:sz w:val="24"/>
          <w:szCs w:val="24"/>
        </w:rPr>
        <w:t>включая видеосъемку (ауди</w:t>
      </w:r>
      <w:proofErr w:type="gramStart"/>
      <w:r w:rsidRPr="008B0B9C">
        <w:rPr>
          <w:rFonts w:ascii="Times New Roman" w:hAnsi="Times New Roman" w:cs="Times New Roman"/>
          <w:sz w:val="24"/>
          <w:szCs w:val="24"/>
        </w:rPr>
        <w:t>о-</w:t>
      </w:r>
      <w:proofErr w:type="gramEnd"/>
      <w:r w:rsidRPr="008B0B9C">
        <w:rPr>
          <w:rFonts w:ascii="Times New Roman" w:hAnsi="Times New Roman" w:cs="Times New Roman"/>
          <w:sz w:val="24"/>
          <w:szCs w:val="24"/>
        </w:rPr>
        <w:t xml:space="preserve">, </w:t>
      </w:r>
      <w:proofErr w:type="spellStart"/>
      <w:r w:rsidRPr="008B0B9C">
        <w:rPr>
          <w:rFonts w:ascii="Times New Roman" w:hAnsi="Times New Roman" w:cs="Times New Roman"/>
          <w:sz w:val="24"/>
          <w:szCs w:val="24"/>
        </w:rPr>
        <w:t>видеовоспроизведение</w:t>
      </w:r>
      <w:proofErr w:type="spellEnd"/>
      <w:r w:rsidRPr="008B0B9C">
        <w:rPr>
          <w:rFonts w:ascii="Times New Roman" w:hAnsi="Times New Roman" w:cs="Times New Roman"/>
          <w:sz w:val="24"/>
          <w:szCs w:val="24"/>
        </w:rPr>
        <w:t>) игры Лиги Европейских Чемпионов между командами "Спартак-Волгоград" (Россия) и "</w:t>
      </w:r>
      <w:proofErr w:type="spellStart"/>
      <w:r w:rsidRPr="008B0B9C">
        <w:rPr>
          <w:rFonts w:ascii="Times New Roman" w:hAnsi="Times New Roman" w:cs="Times New Roman"/>
          <w:sz w:val="24"/>
          <w:szCs w:val="24"/>
        </w:rPr>
        <w:t>Эгер</w:t>
      </w:r>
      <w:proofErr w:type="spellEnd"/>
      <w:r w:rsidRPr="008B0B9C">
        <w:rPr>
          <w:rFonts w:ascii="Times New Roman" w:hAnsi="Times New Roman" w:cs="Times New Roman"/>
          <w:sz w:val="24"/>
          <w:szCs w:val="24"/>
        </w:rPr>
        <w:t xml:space="preserve">" (Венгрия) (дата игры: 06 октября 2012 года, место проведения: </w:t>
      </w:r>
      <w:proofErr w:type="gramStart"/>
      <w:r w:rsidRPr="008B0B9C">
        <w:rPr>
          <w:rFonts w:ascii="Times New Roman" w:hAnsi="Times New Roman" w:cs="Times New Roman"/>
          <w:sz w:val="24"/>
          <w:szCs w:val="24"/>
        </w:rPr>
        <w:t>«Спортивный центр с плавательным бассейном» г. Волгоград, ул. 8-ой Воздушной Армии, 12, начало игры: в 1</w:t>
      </w:r>
      <w:r w:rsidR="002F476D">
        <w:rPr>
          <w:rFonts w:ascii="Times New Roman" w:hAnsi="Times New Roman" w:cs="Times New Roman"/>
          <w:sz w:val="24"/>
          <w:szCs w:val="24"/>
        </w:rPr>
        <w:t>8</w:t>
      </w:r>
      <w:r w:rsidRPr="008B0B9C">
        <w:rPr>
          <w:rFonts w:ascii="Times New Roman" w:hAnsi="Times New Roman" w:cs="Times New Roman"/>
          <w:sz w:val="24"/>
          <w:szCs w:val="24"/>
        </w:rPr>
        <w:t xml:space="preserve"> час </w:t>
      </w:r>
      <w:r w:rsidR="002F476D">
        <w:rPr>
          <w:rFonts w:ascii="Times New Roman" w:hAnsi="Times New Roman" w:cs="Times New Roman"/>
          <w:sz w:val="24"/>
          <w:szCs w:val="24"/>
        </w:rPr>
        <w:t>45</w:t>
      </w:r>
      <w:r w:rsidRPr="008B0B9C">
        <w:rPr>
          <w:rFonts w:ascii="Times New Roman" w:hAnsi="Times New Roman" w:cs="Times New Roman"/>
          <w:sz w:val="24"/>
          <w:szCs w:val="24"/>
        </w:rPr>
        <w:t xml:space="preserve"> минут) и </w:t>
      </w:r>
      <w:r w:rsidRPr="008B0B9C">
        <w:rPr>
          <w:rFonts w:ascii="Times New Roman" w:hAnsi="Times New Roman" w:cs="Times New Roman"/>
          <w:sz w:val="24"/>
          <w:szCs w:val="24"/>
          <w:u w:val="single"/>
        </w:rPr>
        <w:t xml:space="preserve">организации аренды спутникового сегмента </w:t>
      </w:r>
      <w:r w:rsidRPr="008B0B9C">
        <w:rPr>
          <w:rFonts w:ascii="Times New Roman" w:hAnsi="Times New Roman" w:cs="Times New Roman"/>
          <w:sz w:val="24"/>
          <w:szCs w:val="24"/>
        </w:rPr>
        <w:t xml:space="preserve">для установления технологического спутникового телевизионного канала и </w:t>
      </w:r>
      <w:r w:rsidRPr="008B0B9C">
        <w:rPr>
          <w:rFonts w:ascii="Times New Roman" w:hAnsi="Times New Roman" w:cs="Times New Roman"/>
          <w:sz w:val="24"/>
          <w:szCs w:val="24"/>
          <w:u w:val="single"/>
        </w:rPr>
        <w:t xml:space="preserve">передачи в режиме реального времени телевизионного сигнала формата SD </w:t>
      </w:r>
      <w:proofErr w:type="spellStart"/>
      <w:r w:rsidRPr="008B0B9C">
        <w:rPr>
          <w:rFonts w:ascii="Times New Roman" w:hAnsi="Times New Roman" w:cs="Times New Roman"/>
          <w:sz w:val="24"/>
          <w:szCs w:val="24"/>
          <w:u w:val="single"/>
        </w:rPr>
        <w:t>Pal</w:t>
      </w:r>
      <w:proofErr w:type="spellEnd"/>
      <w:r w:rsidRPr="008B0B9C">
        <w:rPr>
          <w:rFonts w:ascii="Times New Roman" w:hAnsi="Times New Roman" w:cs="Times New Roman"/>
          <w:sz w:val="24"/>
          <w:szCs w:val="24"/>
          <w:u w:val="single"/>
        </w:rPr>
        <w:t xml:space="preserve"> </w:t>
      </w:r>
      <w:r w:rsidRPr="008B0B9C">
        <w:rPr>
          <w:rFonts w:ascii="Times New Roman" w:hAnsi="Times New Roman" w:cs="Times New Roman"/>
          <w:sz w:val="24"/>
          <w:szCs w:val="24"/>
        </w:rPr>
        <w:t>из г. Волгограда на искусственный спутник связи, транслирующий передаваемый телевизионный сигнал на Европу с зоной уверенного приема в Венгрию</w:t>
      </w:r>
      <w:proofErr w:type="gramEnd"/>
      <w:r w:rsidRPr="008B0B9C">
        <w:rPr>
          <w:rFonts w:ascii="Times New Roman" w:hAnsi="Times New Roman" w:cs="Times New Roman"/>
          <w:sz w:val="24"/>
          <w:szCs w:val="24"/>
        </w:rPr>
        <w:t xml:space="preserve"> посредством приёмо-передающей спутниковой станции связи (ПССС) с обслуживающим персоналом.</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Наименование, время оказания услуги, технические характеристики предусматриваются в спецификации,  которая с момента подписания является Приложением и неотъемлемой частью настоящего Договора.</w:t>
      </w:r>
    </w:p>
    <w:p w:rsidR="00301CC7" w:rsidRPr="008B0B9C" w:rsidRDefault="00301CC7" w:rsidP="0074554A">
      <w:pPr>
        <w:shd w:val="clear" w:color="auto" w:fill="FFFFFF"/>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1.2. Любые технические средства, используемые при оказании услуг по настоящему Договору, должны соответствовать техническим и иным требованиям, обычно предъявляемым к ним при сходных обстоятельствах осуществления аналогичной деятельности, в том числе требованиям изготовителя, ГОСТ, ТУ, ПТЭ.</w:t>
      </w:r>
    </w:p>
    <w:p w:rsidR="00301CC7" w:rsidRPr="008B0B9C" w:rsidRDefault="00301CC7" w:rsidP="0074554A">
      <w:pPr>
        <w:spacing w:after="0" w:line="240" w:lineRule="auto"/>
        <w:jc w:val="both"/>
        <w:outlineLvl w:val="0"/>
        <w:rPr>
          <w:rFonts w:ascii="Times New Roman" w:hAnsi="Times New Roman" w:cs="Times New Roman"/>
          <w:b/>
          <w:sz w:val="24"/>
          <w:szCs w:val="24"/>
        </w:rPr>
      </w:pPr>
    </w:p>
    <w:p w:rsidR="00301CC7" w:rsidRPr="008B0B9C" w:rsidRDefault="00301CC7" w:rsidP="0074554A">
      <w:pPr>
        <w:spacing w:after="0" w:line="240" w:lineRule="auto"/>
        <w:jc w:val="center"/>
        <w:outlineLvl w:val="0"/>
        <w:rPr>
          <w:rFonts w:ascii="Times New Roman" w:hAnsi="Times New Roman" w:cs="Times New Roman"/>
          <w:b/>
          <w:sz w:val="24"/>
          <w:szCs w:val="24"/>
        </w:rPr>
      </w:pPr>
      <w:r w:rsidRPr="008B0B9C">
        <w:rPr>
          <w:rFonts w:ascii="Times New Roman" w:hAnsi="Times New Roman" w:cs="Times New Roman"/>
          <w:b/>
          <w:sz w:val="24"/>
          <w:szCs w:val="24"/>
        </w:rPr>
        <w:t>2. Обязанности Сторон</w:t>
      </w:r>
    </w:p>
    <w:p w:rsidR="00301CC7" w:rsidRPr="008B0B9C" w:rsidRDefault="00301CC7" w:rsidP="0074554A">
      <w:pPr>
        <w:spacing w:after="0" w:line="240" w:lineRule="auto"/>
        <w:jc w:val="center"/>
        <w:outlineLvl w:val="0"/>
        <w:rPr>
          <w:rFonts w:ascii="Times New Roman" w:hAnsi="Times New Roman" w:cs="Times New Roman"/>
          <w:b/>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2.1. </w:t>
      </w:r>
      <w:r w:rsidRPr="008B0B9C">
        <w:rPr>
          <w:rFonts w:ascii="Times New Roman" w:hAnsi="Times New Roman" w:cs="Times New Roman"/>
          <w:b/>
          <w:sz w:val="24"/>
          <w:szCs w:val="24"/>
        </w:rPr>
        <w:t>Исполнитель</w:t>
      </w:r>
      <w:r w:rsidRPr="008B0B9C">
        <w:rPr>
          <w:rFonts w:ascii="Times New Roman" w:hAnsi="Times New Roman" w:cs="Times New Roman"/>
          <w:sz w:val="24"/>
          <w:szCs w:val="24"/>
        </w:rPr>
        <w:t xml:space="preserve"> обязуется:</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2.1.1. Оказать услугу, указанную в разделе 1 настоящего Договора надлежащего качества, в сроки, предусмотренные п </w:t>
      </w:r>
      <w:proofErr w:type="gramStart"/>
      <w:r w:rsidRPr="008B0B9C">
        <w:rPr>
          <w:rFonts w:ascii="Times New Roman" w:hAnsi="Times New Roman" w:cs="Times New Roman"/>
          <w:sz w:val="24"/>
          <w:szCs w:val="24"/>
        </w:rPr>
        <w:t>п</w:t>
      </w:r>
      <w:proofErr w:type="gramEnd"/>
      <w:r w:rsidRPr="008B0B9C">
        <w:rPr>
          <w:rFonts w:ascii="Times New Roman" w:hAnsi="Times New Roman" w:cs="Times New Roman"/>
          <w:sz w:val="24"/>
          <w:szCs w:val="24"/>
        </w:rPr>
        <w:t xml:space="preserve">.1.1. настоящего Договора. </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2.1.2. </w:t>
      </w:r>
      <w:r w:rsidRPr="008B0B9C">
        <w:rPr>
          <w:rFonts w:ascii="Times New Roman" w:hAnsi="Times New Roman" w:cs="Times New Roman"/>
          <w:sz w:val="24"/>
          <w:szCs w:val="24"/>
          <w:lang w:eastAsia="ru-RU"/>
        </w:rPr>
        <w:t>На время работы не предоставлять технические средства и канал связи в пользование третьему лицу без согласования с Заказчиком.</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2.2. </w:t>
      </w:r>
      <w:r w:rsidRPr="008B0B9C">
        <w:rPr>
          <w:rFonts w:ascii="Times New Roman" w:hAnsi="Times New Roman" w:cs="Times New Roman"/>
          <w:b/>
          <w:sz w:val="24"/>
          <w:szCs w:val="24"/>
        </w:rPr>
        <w:t>Заказчик</w:t>
      </w:r>
      <w:r w:rsidRPr="008B0B9C">
        <w:rPr>
          <w:rFonts w:ascii="Times New Roman" w:hAnsi="Times New Roman" w:cs="Times New Roman"/>
          <w:sz w:val="24"/>
          <w:szCs w:val="24"/>
        </w:rPr>
        <w:t xml:space="preserve"> обязуется:</w:t>
      </w:r>
    </w:p>
    <w:p w:rsidR="00301CC7" w:rsidRPr="008B0B9C" w:rsidRDefault="00301CC7" w:rsidP="0074554A">
      <w:pPr>
        <w:pBdr>
          <w:top w:val="single" w:sz="6" w:space="0" w:color="auto"/>
        </w:pBdr>
        <w:tabs>
          <w:tab w:val="left" w:pos="709"/>
        </w:tabs>
        <w:spacing w:after="0" w:line="240" w:lineRule="auto"/>
        <w:jc w:val="both"/>
        <w:rPr>
          <w:rFonts w:ascii="Times New Roman" w:eastAsia="Times New Roman" w:hAnsi="Times New Roman" w:cs="Times New Roman"/>
          <w:sz w:val="24"/>
          <w:szCs w:val="24"/>
          <w:lang w:eastAsia="ru-RU"/>
        </w:rPr>
      </w:pPr>
      <w:r w:rsidRPr="008B0B9C">
        <w:rPr>
          <w:rFonts w:ascii="Times New Roman" w:eastAsia="Times New Roman" w:hAnsi="Times New Roman" w:cs="Times New Roman"/>
          <w:sz w:val="24"/>
          <w:szCs w:val="24"/>
          <w:lang w:eastAsia="ru-RU"/>
        </w:rPr>
        <w:tab/>
        <w:t xml:space="preserve">2.2.1. Оплатить </w:t>
      </w:r>
      <w:r w:rsidRPr="008B0B9C">
        <w:rPr>
          <w:rFonts w:ascii="Times New Roman" w:eastAsia="Times New Roman" w:hAnsi="Times New Roman" w:cs="Times New Roman"/>
          <w:b/>
          <w:sz w:val="24"/>
          <w:szCs w:val="24"/>
          <w:lang w:eastAsia="ru-RU"/>
        </w:rPr>
        <w:t>Исполнителю</w:t>
      </w:r>
      <w:r w:rsidRPr="008B0B9C">
        <w:rPr>
          <w:rFonts w:ascii="Times New Roman" w:eastAsia="Times New Roman" w:hAnsi="Times New Roman" w:cs="Times New Roman"/>
          <w:sz w:val="24"/>
          <w:szCs w:val="24"/>
          <w:lang w:eastAsia="ru-RU"/>
        </w:rPr>
        <w:t xml:space="preserve"> стоимость оказанных услуг в соответствии с Тарифным соглашением к Договору (Приложение №2).</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lang w:eastAsia="ru-RU"/>
        </w:rPr>
        <w:tab/>
        <w:t>2.2.2. </w:t>
      </w:r>
      <w:r w:rsidRPr="008B0B9C">
        <w:rPr>
          <w:rFonts w:ascii="Times New Roman" w:hAnsi="Times New Roman" w:cs="Times New Roman"/>
          <w:b/>
          <w:sz w:val="24"/>
          <w:szCs w:val="24"/>
          <w:lang w:eastAsia="ru-RU"/>
        </w:rPr>
        <w:t xml:space="preserve">Заказчик </w:t>
      </w:r>
      <w:r w:rsidRPr="008B0B9C">
        <w:rPr>
          <w:rFonts w:ascii="Times New Roman" w:hAnsi="Times New Roman" w:cs="Times New Roman"/>
          <w:sz w:val="24"/>
          <w:szCs w:val="24"/>
          <w:lang w:eastAsia="ru-RU"/>
        </w:rPr>
        <w:t>обязуется решить все прочие административно-организационные вопросы</w:t>
      </w:r>
      <w:r w:rsidRPr="008B0B9C">
        <w:rPr>
          <w:rFonts w:ascii="Times New Roman" w:hAnsi="Times New Roman" w:cs="Times New Roman"/>
          <w:sz w:val="24"/>
          <w:szCs w:val="24"/>
        </w:rPr>
        <w:t xml:space="preserve"> </w:t>
      </w:r>
      <w:r w:rsidRPr="008B0B9C">
        <w:rPr>
          <w:rFonts w:ascii="Times New Roman" w:hAnsi="Times New Roman" w:cs="Times New Roman"/>
          <w:sz w:val="24"/>
          <w:szCs w:val="24"/>
          <w:lang w:eastAsia="ru-RU"/>
        </w:rPr>
        <w:t>для беспрепятственного выполнения работ по данному Договору (место для установки оборудования, доступ к месту работы - пропуска, аккредитации и т.д.).</w:t>
      </w: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r w:rsidRPr="008B0B9C">
        <w:rPr>
          <w:rFonts w:ascii="Times New Roman" w:hAnsi="Times New Roman" w:cs="Times New Roman"/>
          <w:b/>
          <w:sz w:val="24"/>
          <w:szCs w:val="24"/>
        </w:rPr>
        <w:t>3. Порядок выполнения и сдачи-приемки оказанных услуг</w:t>
      </w: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3.1. По окончании оказания услуг </w:t>
      </w:r>
      <w:r w:rsidRPr="008B0B9C">
        <w:rPr>
          <w:rFonts w:ascii="Times New Roman" w:hAnsi="Times New Roman" w:cs="Times New Roman"/>
          <w:b/>
          <w:sz w:val="24"/>
          <w:szCs w:val="24"/>
        </w:rPr>
        <w:t>Исполнителем</w:t>
      </w:r>
      <w:r w:rsidRPr="008B0B9C">
        <w:rPr>
          <w:rFonts w:ascii="Times New Roman" w:hAnsi="Times New Roman" w:cs="Times New Roman"/>
          <w:sz w:val="24"/>
          <w:szCs w:val="24"/>
        </w:rPr>
        <w:t xml:space="preserve"> оформляется Акт сдачи-приемки услуг, подписываемый обеими </w:t>
      </w:r>
      <w:r w:rsidRPr="008B0B9C">
        <w:rPr>
          <w:rFonts w:ascii="Times New Roman" w:hAnsi="Times New Roman" w:cs="Times New Roman"/>
          <w:b/>
          <w:sz w:val="24"/>
          <w:szCs w:val="24"/>
        </w:rPr>
        <w:t>Сторонами</w:t>
      </w:r>
      <w:r w:rsidRPr="008B0B9C">
        <w:rPr>
          <w:rFonts w:ascii="Times New Roman" w:hAnsi="Times New Roman" w:cs="Times New Roman"/>
          <w:sz w:val="24"/>
          <w:szCs w:val="24"/>
        </w:rPr>
        <w:t xml:space="preserve">. Акт составляется в 2 (Двух) экземплярах, по одному для каждой </w:t>
      </w:r>
      <w:r w:rsidRPr="008B0B9C">
        <w:rPr>
          <w:rFonts w:ascii="Times New Roman" w:hAnsi="Times New Roman" w:cs="Times New Roman"/>
          <w:b/>
          <w:sz w:val="24"/>
          <w:szCs w:val="24"/>
        </w:rPr>
        <w:t>Стороны</w:t>
      </w:r>
      <w:r w:rsidRPr="008B0B9C">
        <w:rPr>
          <w:rFonts w:ascii="Times New Roman" w:hAnsi="Times New Roman" w:cs="Times New Roman"/>
          <w:sz w:val="24"/>
          <w:szCs w:val="24"/>
        </w:rPr>
        <w:t xml:space="preserve">. </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lastRenderedPageBreak/>
        <w:tab/>
        <w:t>3.2. На основании Акта сдачи-приемки услуг</w:t>
      </w:r>
      <w:r w:rsidRPr="008B0B9C">
        <w:rPr>
          <w:rFonts w:ascii="Times New Roman" w:hAnsi="Times New Roman" w:cs="Times New Roman"/>
          <w:b/>
          <w:sz w:val="24"/>
          <w:szCs w:val="24"/>
        </w:rPr>
        <w:t xml:space="preserve"> Исполнитель</w:t>
      </w:r>
      <w:r w:rsidRPr="008B0B9C">
        <w:rPr>
          <w:rFonts w:ascii="Times New Roman" w:hAnsi="Times New Roman" w:cs="Times New Roman"/>
          <w:sz w:val="24"/>
          <w:szCs w:val="24"/>
        </w:rPr>
        <w:t xml:space="preserve"> оформляет счет согласно Тарифному соглашению к настоящему Договору.</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jc w:val="center"/>
        <w:rPr>
          <w:rFonts w:ascii="Times New Roman" w:hAnsi="Times New Roman" w:cs="Times New Roman"/>
          <w:b/>
          <w:sz w:val="24"/>
          <w:szCs w:val="24"/>
        </w:rPr>
      </w:pPr>
      <w:r w:rsidRPr="008B0B9C">
        <w:rPr>
          <w:rFonts w:ascii="Times New Roman" w:hAnsi="Times New Roman" w:cs="Times New Roman"/>
          <w:b/>
          <w:sz w:val="24"/>
          <w:szCs w:val="24"/>
        </w:rPr>
        <w:t>4. Стоимость услуг и порядок расчетов</w:t>
      </w:r>
    </w:p>
    <w:p w:rsidR="00301CC7" w:rsidRPr="008B0B9C" w:rsidRDefault="00301CC7" w:rsidP="0074554A">
      <w:pPr>
        <w:spacing w:after="0" w:line="240" w:lineRule="auto"/>
        <w:jc w:val="center"/>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4.1. Стоимость услуг по настоящему договору определяется в соответствии с Тарифным соглашением, являющимся Приложением к настоящему договору и его неотъемлемой частью. Согласованная сторонами стоимость услуг включает в себя все издержки, которые может понести Исполнитель в связи с исполнением настоящего договора, в том числе транспортные расходы по транспортировке спутниковой станции и др.</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Настоящая стоимость является твердой и не подлежит изменению в течение всего срока действия договора.</w:t>
      </w:r>
    </w:p>
    <w:p w:rsidR="00301CC7" w:rsidRPr="008B0B9C" w:rsidRDefault="00301CC7" w:rsidP="0074554A">
      <w:pPr>
        <w:spacing w:after="0" w:line="240" w:lineRule="auto"/>
        <w:jc w:val="both"/>
        <w:rPr>
          <w:rFonts w:ascii="Times New Roman" w:hAnsi="Times New Roman" w:cs="Times New Roman"/>
          <w:sz w:val="24"/>
          <w:szCs w:val="24"/>
          <w:lang w:eastAsia="ru-RU"/>
        </w:rPr>
      </w:pPr>
      <w:r w:rsidRPr="008B0B9C">
        <w:rPr>
          <w:rFonts w:ascii="Times New Roman" w:hAnsi="Times New Roman" w:cs="Times New Roman"/>
          <w:sz w:val="24"/>
          <w:szCs w:val="24"/>
          <w:lang w:eastAsia="ru-RU"/>
        </w:rPr>
        <w:tab/>
        <w:t xml:space="preserve">4.2. К счету, направляемому </w:t>
      </w:r>
      <w:r w:rsidRPr="008B0B9C">
        <w:rPr>
          <w:rFonts w:ascii="Times New Roman" w:hAnsi="Times New Roman" w:cs="Times New Roman"/>
          <w:b/>
          <w:sz w:val="24"/>
          <w:szCs w:val="24"/>
          <w:lang w:eastAsia="ru-RU"/>
        </w:rPr>
        <w:t>Заказчику,</w:t>
      </w:r>
      <w:r w:rsidRPr="008B0B9C">
        <w:rPr>
          <w:rFonts w:ascii="Times New Roman" w:hAnsi="Times New Roman" w:cs="Times New Roman"/>
          <w:sz w:val="24"/>
          <w:szCs w:val="24"/>
          <w:lang w:eastAsia="ru-RU"/>
        </w:rPr>
        <w:t xml:space="preserve"> прилагаются два экземпляра </w:t>
      </w:r>
      <w:r w:rsidRPr="008B0B9C">
        <w:rPr>
          <w:rFonts w:ascii="Times New Roman" w:hAnsi="Times New Roman" w:cs="Times New Roman"/>
          <w:sz w:val="24"/>
          <w:szCs w:val="24"/>
        </w:rPr>
        <w:t>Акта сдачи-приемки услуг</w:t>
      </w:r>
      <w:r w:rsidRPr="008B0B9C">
        <w:rPr>
          <w:rFonts w:ascii="Times New Roman" w:hAnsi="Times New Roman" w:cs="Times New Roman"/>
          <w:sz w:val="24"/>
          <w:szCs w:val="24"/>
          <w:lang w:eastAsia="ru-RU"/>
        </w:rPr>
        <w:t xml:space="preserve">. Один экземпляр Акта, соответствующим образом подписанный и заверенный печатью </w:t>
      </w:r>
      <w:r w:rsidRPr="008B0B9C">
        <w:rPr>
          <w:rFonts w:ascii="Times New Roman" w:hAnsi="Times New Roman" w:cs="Times New Roman"/>
          <w:b/>
          <w:sz w:val="24"/>
          <w:szCs w:val="24"/>
          <w:lang w:eastAsia="ru-RU"/>
        </w:rPr>
        <w:t>Заказчика</w:t>
      </w:r>
      <w:r w:rsidRPr="008B0B9C">
        <w:rPr>
          <w:rFonts w:ascii="Times New Roman" w:hAnsi="Times New Roman" w:cs="Times New Roman"/>
          <w:sz w:val="24"/>
          <w:szCs w:val="24"/>
          <w:lang w:eastAsia="ru-RU"/>
        </w:rPr>
        <w:t xml:space="preserve">, возвращается в адрес </w:t>
      </w:r>
      <w:r w:rsidRPr="008B0B9C">
        <w:rPr>
          <w:rFonts w:ascii="Times New Roman" w:hAnsi="Times New Roman" w:cs="Times New Roman"/>
          <w:b/>
          <w:sz w:val="24"/>
          <w:szCs w:val="24"/>
          <w:lang w:eastAsia="ru-RU"/>
        </w:rPr>
        <w:t>Исполнителя</w:t>
      </w:r>
      <w:r w:rsidRPr="008B0B9C">
        <w:rPr>
          <w:rFonts w:ascii="Times New Roman" w:hAnsi="Times New Roman" w:cs="Times New Roman"/>
          <w:sz w:val="24"/>
          <w:szCs w:val="24"/>
          <w:lang w:eastAsia="ru-RU"/>
        </w:rPr>
        <w:t xml:space="preserve"> в течение 30 (Тридцати) дней с момента его получения.</w:t>
      </w:r>
    </w:p>
    <w:p w:rsidR="00301CC7" w:rsidRPr="008B0B9C" w:rsidRDefault="00301CC7" w:rsidP="0074554A">
      <w:pPr>
        <w:spacing w:after="0" w:line="240" w:lineRule="auto"/>
        <w:jc w:val="both"/>
        <w:rPr>
          <w:rFonts w:ascii="Times New Roman" w:hAnsi="Times New Roman" w:cs="Times New Roman"/>
          <w:sz w:val="24"/>
          <w:szCs w:val="24"/>
          <w:lang w:eastAsia="ru-RU"/>
        </w:rPr>
      </w:pPr>
      <w:r w:rsidRPr="008B0B9C">
        <w:rPr>
          <w:rFonts w:ascii="Times New Roman" w:hAnsi="Times New Roman" w:cs="Times New Roman"/>
          <w:sz w:val="24"/>
          <w:szCs w:val="24"/>
          <w:lang w:eastAsia="ru-RU"/>
        </w:rPr>
        <w:tab/>
      </w:r>
      <w:proofErr w:type="gramStart"/>
      <w:r w:rsidRPr="008B0B9C">
        <w:rPr>
          <w:rFonts w:ascii="Times New Roman" w:hAnsi="Times New Roman" w:cs="Times New Roman"/>
          <w:sz w:val="24"/>
          <w:szCs w:val="24"/>
          <w:lang w:eastAsia="ru-RU"/>
        </w:rPr>
        <w:t>4.3.В случае не подписания Заказчиком  в указанный в п. 4.2. настоящего Договора срок Акта сдачи-приемки работ (оказанных услуг) или не предоставления мотивированного отказа от его подписания, услуги по настоящему Договору считаются выполненными в полном объеме и надлежащего качества.</w:t>
      </w:r>
      <w:proofErr w:type="gramEnd"/>
    </w:p>
    <w:p w:rsidR="00301CC7" w:rsidRPr="008B0B9C" w:rsidRDefault="00301CC7" w:rsidP="0074554A">
      <w:pPr>
        <w:spacing w:after="0" w:line="240" w:lineRule="auto"/>
        <w:jc w:val="both"/>
        <w:rPr>
          <w:rFonts w:ascii="Times New Roman" w:hAnsi="Times New Roman" w:cs="Times New Roman"/>
          <w:sz w:val="24"/>
          <w:szCs w:val="24"/>
          <w:lang w:eastAsia="ru-RU"/>
        </w:rPr>
      </w:pPr>
      <w:r w:rsidRPr="008B0B9C">
        <w:rPr>
          <w:rFonts w:ascii="Times New Roman" w:hAnsi="Times New Roman" w:cs="Times New Roman"/>
          <w:sz w:val="24"/>
          <w:szCs w:val="24"/>
          <w:lang w:eastAsia="ru-RU"/>
        </w:rPr>
        <w:tab/>
        <w:t xml:space="preserve">4.4. </w:t>
      </w:r>
      <w:r w:rsidRPr="008B0B9C">
        <w:rPr>
          <w:rFonts w:ascii="Times New Roman" w:hAnsi="Times New Roman" w:cs="Times New Roman"/>
          <w:b/>
          <w:sz w:val="24"/>
          <w:szCs w:val="24"/>
          <w:lang w:eastAsia="ru-RU"/>
        </w:rPr>
        <w:t>Заказчик</w:t>
      </w:r>
      <w:r w:rsidRPr="008B0B9C">
        <w:rPr>
          <w:rFonts w:ascii="Times New Roman" w:hAnsi="Times New Roman" w:cs="Times New Roman"/>
          <w:sz w:val="24"/>
          <w:szCs w:val="24"/>
          <w:lang w:eastAsia="ru-RU"/>
        </w:rPr>
        <w:t xml:space="preserve"> оплачивает услуги, оказанные </w:t>
      </w:r>
      <w:r w:rsidRPr="008B0B9C">
        <w:rPr>
          <w:rFonts w:ascii="Times New Roman" w:hAnsi="Times New Roman" w:cs="Times New Roman"/>
          <w:b/>
          <w:sz w:val="24"/>
          <w:szCs w:val="24"/>
          <w:lang w:eastAsia="ru-RU"/>
        </w:rPr>
        <w:t>Исполнителем</w:t>
      </w:r>
      <w:r w:rsidRPr="008B0B9C">
        <w:rPr>
          <w:rFonts w:ascii="Times New Roman" w:hAnsi="Times New Roman" w:cs="Times New Roman"/>
          <w:sz w:val="24"/>
          <w:szCs w:val="24"/>
          <w:lang w:eastAsia="ru-RU"/>
        </w:rPr>
        <w:t xml:space="preserve"> в следующем порядке:</w:t>
      </w:r>
    </w:p>
    <w:p w:rsidR="00301CC7" w:rsidRPr="008B0B9C" w:rsidRDefault="00301CC7" w:rsidP="0074554A">
      <w:pPr>
        <w:spacing w:after="0" w:line="240" w:lineRule="auto"/>
        <w:ind w:firstLine="720"/>
        <w:jc w:val="both"/>
        <w:rPr>
          <w:rFonts w:ascii="Times New Roman" w:hAnsi="Times New Roman" w:cs="Times New Roman"/>
          <w:sz w:val="24"/>
          <w:szCs w:val="24"/>
          <w:lang w:eastAsia="ru-RU"/>
        </w:rPr>
      </w:pPr>
      <w:r w:rsidRPr="008B0B9C">
        <w:rPr>
          <w:rFonts w:ascii="Times New Roman" w:hAnsi="Times New Roman" w:cs="Times New Roman"/>
          <w:sz w:val="24"/>
          <w:szCs w:val="24"/>
          <w:lang w:eastAsia="ru-RU"/>
        </w:rPr>
        <w:t>-в течение 5 (Пяти) банковских дней с момента подписания настоящего договора Заказчик перечисляет на расчетный счет Исполнителя предоплату в размере 50 % от стоимости договора в размере _____________________________________</w:t>
      </w:r>
    </w:p>
    <w:p w:rsidR="00301CC7" w:rsidRPr="008B0B9C" w:rsidRDefault="00301CC7" w:rsidP="0074554A">
      <w:pPr>
        <w:spacing w:after="0" w:line="240" w:lineRule="auto"/>
        <w:ind w:firstLine="720"/>
        <w:jc w:val="both"/>
        <w:rPr>
          <w:rFonts w:ascii="Times New Roman" w:hAnsi="Times New Roman" w:cs="Times New Roman"/>
          <w:sz w:val="24"/>
          <w:szCs w:val="24"/>
          <w:lang w:eastAsia="ru-RU"/>
        </w:rPr>
      </w:pPr>
      <w:r w:rsidRPr="008B0B9C">
        <w:rPr>
          <w:rFonts w:ascii="Times New Roman" w:hAnsi="Times New Roman" w:cs="Times New Roman"/>
          <w:sz w:val="24"/>
          <w:szCs w:val="24"/>
          <w:lang w:eastAsia="ru-RU"/>
        </w:rPr>
        <w:t>-в течение 5 (Пяти) банковских дней с момента подписания сторонами акта выполненных работ (оказанных услуг) Заказчик перечисляет на расчетный счет Исполнителя оставшиеся 50% от стоимости настоящего договора в размере _________________________.</w:t>
      </w:r>
    </w:p>
    <w:p w:rsidR="00301CC7" w:rsidRPr="008B0B9C" w:rsidRDefault="00301CC7" w:rsidP="0074554A">
      <w:pPr>
        <w:spacing w:after="0" w:line="240" w:lineRule="auto"/>
        <w:ind w:firstLine="720"/>
        <w:jc w:val="both"/>
        <w:rPr>
          <w:rFonts w:ascii="Times New Roman" w:hAnsi="Times New Roman" w:cs="Times New Roman"/>
          <w:sz w:val="24"/>
          <w:szCs w:val="24"/>
        </w:rPr>
      </w:pPr>
      <w:r w:rsidRPr="008B0B9C">
        <w:rPr>
          <w:rFonts w:ascii="Times New Roman" w:hAnsi="Times New Roman" w:cs="Times New Roman"/>
          <w:sz w:val="24"/>
          <w:szCs w:val="24"/>
          <w:lang w:eastAsia="ru-RU"/>
        </w:rPr>
        <w:t>Днем оплаты считается день списания денежных сре</w:t>
      </w:r>
      <w:proofErr w:type="gramStart"/>
      <w:r w:rsidRPr="008B0B9C">
        <w:rPr>
          <w:rFonts w:ascii="Times New Roman" w:hAnsi="Times New Roman" w:cs="Times New Roman"/>
          <w:sz w:val="24"/>
          <w:szCs w:val="24"/>
          <w:lang w:eastAsia="ru-RU"/>
        </w:rPr>
        <w:t>дств с р</w:t>
      </w:r>
      <w:proofErr w:type="gramEnd"/>
      <w:r w:rsidRPr="008B0B9C">
        <w:rPr>
          <w:rFonts w:ascii="Times New Roman" w:hAnsi="Times New Roman" w:cs="Times New Roman"/>
          <w:sz w:val="24"/>
          <w:szCs w:val="24"/>
          <w:lang w:eastAsia="ru-RU"/>
        </w:rPr>
        <w:t xml:space="preserve">асчетного счета </w:t>
      </w:r>
      <w:r w:rsidRPr="008B0B9C">
        <w:rPr>
          <w:rFonts w:ascii="Times New Roman" w:hAnsi="Times New Roman" w:cs="Times New Roman"/>
          <w:b/>
          <w:sz w:val="24"/>
          <w:szCs w:val="24"/>
          <w:lang w:eastAsia="ru-RU"/>
        </w:rPr>
        <w:t>Заказчика</w:t>
      </w:r>
      <w:r w:rsidRPr="008B0B9C">
        <w:rPr>
          <w:rFonts w:ascii="Times New Roman" w:hAnsi="Times New Roman" w:cs="Times New Roman"/>
          <w:sz w:val="24"/>
          <w:szCs w:val="24"/>
        </w:rPr>
        <w:t>.</w:t>
      </w: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r w:rsidRPr="008B0B9C">
        <w:rPr>
          <w:rFonts w:ascii="Times New Roman" w:hAnsi="Times New Roman" w:cs="Times New Roman"/>
          <w:b/>
          <w:sz w:val="24"/>
          <w:szCs w:val="24"/>
        </w:rPr>
        <w:t>5. Права и ответственность Сторон</w:t>
      </w:r>
    </w:p>
    <w:p w:rsidR="00301CC7" w:rsidRPr="008B0B9C" w:rsidRDefault="00301CC7" w:rsidP="0074554A">
      <w:pPr>
        <w:pBdr>
          <w:top w:val="single" w:sz="6" w:space="1" w:color="auto"/>
        </w:pBdr>
        <w:tabs>
          <w:tab w:val="left" w:pos="3119"/>
        </w:tabs>
        <w:spacing w:after="0" w:line="240" w:lineRule="auto"/>
        <w:jc w:val="both"/>
        <w:rPr>
          <w:rFonts w:ascii="Times New Roman" w:eastAsia="Times New Roman" w:hAnsi="Times New Roman" w:cs="Times New Roman"/>
          <w:sz w:val="24"/>
          <w:szCs w:val="24"/>
          <w:lang w:eastAsia="ru-RU"/>
        </w:rPr>
      </w:pPr>
    </w:p>
    <w:p w:rsidR="00301CC7" w:rsidRPr="008B0B9C" w:rsidRDefault="00301CC7" w:rsidP="0074554A">
      <w:pPr>
        <w:pBdr>
          <w:top w:val="single" w:sz="6" w:space="1" w:color="auto"/>
        </w:pBdr>
        <w:tabs>
          <w:tab w:val="left" w:pos="709"/>
        </w:tabs>
        <w:spacing w:after="0" w:line="240" w:lineRule="auto"/>
        <w:jc w:val="both"/>
        <w:rPr>
          <w:rFonts w:ascii="Times New Roman" w:eastAsia="Times New Roman" w:hAnsi="Times New Roman" w:cs="Times New Roman"/>
          <w:sz w:val="24"/>
          <w:szCs w:val="24"/>
          <w:lang w:eastAsia="ru-RU"/>
        </w:rPr>
      </w:pPr>
      <w:r w:rsidRPr="008B0B9C">
        <w:rPr>
          <w:rFonts w:ascii="Times New Roman" w:eastAsia="Times New Roman" w:hAnsi="Times New Roman" w:cs="Times New Roman"/>
          <w:sz w:val="24"/>
          <w:szCs w:val="24"/>
          <w:lang w:eastAsia="ru-RU"/>
        </w:rPr>
        <w:tab/>
        <w:t xml:space="preserve">5.1. За невыполнение или ненадлежащее выполнение обязательств по настоящему Договору </w:t>
      </w:r>
      <w:r w:rsidRPr="008B0B9C">
        <w:rPr>
          <w:rFonts w:ascii="Times New Roman" w:eastAsia="Times New Roman" w:hAnsi="Times New Roman" w:cs="Times New Roman"/>
          <w:b/>
          <w:sz w:val="24"/>
          <w:szCs w:val="24"/>
          <w:lang w:eastAsia="ru-RU"/>
        </w:rPr>
        <w:t>Стороны</w:t>
      </w:r>
      <w:r w:rsidRPr="008B0B9C">
        <w:rPr>
          <w:rFonts w:ascii="Times New Roman" w:eastAsia="Times New Roman" w:hAnsi="Times New Roman" w:cs="Times New Roman"/>
          <w:sz w:val="24"/>
          <w:szCs w:val="24"/>
          <w:lang w:eastAsia="ru-RU"/>
        </w:rPr>
        <w:t xml:space="preserve"> несут имущественную ответственность в соответствии с действующим законодательством Российской Федерации.</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5.2. За не передачу по вине </w:t>
      </w:r>
      <w:r w:rsidRPr="008B0B9C">
        <w:rPr>
          <w:rFonts w:ascii="Times New Roman" w:hAnsi="Times New Roman" w:cs="Times New Roman"/>
          <w:b/>
          <w:sz w:val="24"/>
          <w:szCs w:val="24"/>
        </w:rPr>
        <w:t>Исполнителя</w:t>
      </w:r>
      <w:r w:rsidRPr="008B0B9C">
        <w:rPr>
          <w:rFonts w:ascii="Times New Roman" w:hAnsi="Times New Roman" w:cs="Times New Roman"/>
          <w:sz w:val="24"/>
          <w:szCs w:val="24"/>
        </w:rPr>
        <w:t xml:space="preserve"> телевизионного сигнала в соответствии с условиями настоящего договора </w:t>
      </w:r>
      <w:r w:rsidRPr="008B0B9C">
        <w:rPr>
          <w:rFonts w:ascii="Times New Roman" w:hAnsi="Times New Roman" w:cs="Times New Roman"/>
          <w:b/>
          <w:sz w:val="24"/>
          <w:szCs w:val="24"/>
        </w:rPr>
        <w:t>Исполнитель</w:t>
      </w:r>
      <w:r w:rsidRPr="008B0B9C">
        <w:rPr>
          <w:rFonts w:ascii="Times New Roman" w:hAnsi="Times New Roman" w:cs="Times New Roman"/>
          <w:sz w:val="24"/>
          <w:szCs w:val="24"/>
        </w:rPr>
        <w:t xml:space="preserve"> выплачивает </w:t>
      </w:r>
      <w:r w:rsidRPr="008B0B9C">
        <w:rPr>
          <w:rFonts w:ascii="Times New Roman" w:hAnsi="Times New Roman" w:cs="Times New Roman"/>
          <w:b/>
          <w:sz w:val="24"/>
          <w:szCs w:val="24"/>
        </w:rPr>
        <w:t xml:space="preserve">Заказчику </w:t>
      </w:r>
      <w:r w:rsidRPr="008B0B9C">
        <w:rPr>
          <w:rFonts w:ascii="Times New Roman" w:hAnsi="Times New Roman" w:cs="Times New Roman"/>
          <w:sz w:val="24"/>
          <w:szCs w:val="24"/>
        </w:rPr>
        <w:t>штраф в размере 50% от стоимости настоящего договора.</w:t>
      </w:r>
    </w:p>
    <w:p w:rsidR="00301CC7" w:rsidRPr="008B0B9C" w:rsidRDefault="00301CC7" w:rsidP="0074554A">
      <w:pPr>
        <w:spacing w:after="0" w:line="240" w:lineRule="auto"/>
        <w:jc w:val="both"/>
        <w:rPr>
          <w:rFonts w:ascii="Times New Roman" w:hAnsi="Times New Roman"/>
          <w:sz w:val="24"/>
          <w:szCs w:val="23"/>
        </w:rPr>
      </w:pPr>
      <w:r w:rsidRPr="008B0B9C">
        <w:rPr>
          <w:rFonts w:ascii="Times New Roman" w:eastAsia="Times New Roman" w:hAnsi="Times New Roman" w:cs="Times New Roman"/>
          <w:sz w:val="24"/>
          <w:szCs w:val="24"/>
          <w:lang w:eastAsia="ru-RU"/>
        </w:rPr>
        <w:tab/>
        <w:t xml:space="preserve">5.3. </w:t>
      </w:r>
      <w:proofErr w:type="gramStart"/>
      <w:r w:rsidRPr="008B0B9C">
        <w:rPr>
          <w:rFonts w:ascii="Times New Roman" w:eastAsia="Times New Roman" w:hAnsi="Times New Roman" w:cs="Times New Roman"/>
          <w:sz w:val="24"/>
          <w:szCs w:val="24"/>
          <w:lang w:eastAsia="ru-RU"/>
        </w:rPr>
        <w:t xml:space="preserve">Все имущественные и неимущественные претензии третьих лиц к </w:t>
      </w:r>
      <w:r w:rsidRPr="008B0B9C">
        <w:rPr>
          <w:rFonts w:ascii="Times New Roman" w:eastAsia="Times New Roman" w:hAnsi="Times New Roman" w:cs="Times New Roman"/>
          <w:b/>
          <w:sz w:val="24"/>
          <w:szCs w:val="24"/>
          <w:lang w:eastAsia="ru-RU"/>
        </w:rPr>
        <w:t>Заказчику</w:t>
      </w:r>
      <w:r w:rsidRPr="008B0B9C">
        <w:rPr>
          <w:rFonts w:ascii="Times New Roman" w:eastAsia="Times New Roman" w:hAnsi="Times New Roman" w:cs="Times New Roman"/>
          <w:sz w:val="24"/>
          <w:szCs w:val="24"/>
          <w:lang w:eastAsia="ru-RU"/>
        </w:rPr>
        <w:t xml:space="preserve"> в отношении предмета настоящего договора, возникшие по вине </w:t>
      </w:r>
      <w:r w:rsidRPr="008B0B9C">
        <w:rPr>
          <w:rFonts w:ascii="Times New Roman" w:eastAsia="Times New Roman" w:hAnsi="Times New Roman" w:cs="Times New Roman"/>
          <w:b/>
          <w:sz w:val="24"/>
          <w:szCs w:val="24"/>
          <w:lang w:eastAsia="ru-RU"/>
        </w:rPr>
        <w:t>Исполнителя,</w:t>
      </w:r>
      <w:r w:rsidRPr="008B0B9C">
        <w:rPr>
          <w:rFonts w:ascii="Times New Roman" w:eastAsia="Times New Roman" w:hAnsi="Times New Roman" w:cs="Times New Roman"/>
          <w:sz w:val="24"/>
          <w:szCs w:val="24"/>
          <w:lang w:eastAsia="ru-RU"/>
        </w:rPr>
        <w:t xml:space="preserve"> должны быть урегулированы </w:t>
      </w:r>
      <w:r w:rsidRPr="008B0B9C">
        <w:rPr>
          <w:rFonts w:ascii="Times New Roman" w:eastAsia="Times New Roman" w:hAnsi="Times New Roman" w:cs="Times New Roman"/>
          <w:b/>
          <w:sz w:val="24"/>
          <w:szCs w:val="24"/>
          <w:lang w:eastAsia="ru-RU"/>
        </w:rPr>
        <w:t>Исполнителем</w:t>
      </w:r>
      <w:r w:rsidRPr="008B0B9C">
        <w:rPr>
          <w:rFonts w:ascii="Times New Roman" w:eastAsia="Times New Roman" w:hAnsi="Times New Roman" w:cs="Times New Roman"/>
          <w:sz w:val="24"/>
          <w:szCs w:val="24"/>
          <w:lang w:eastAsia="ru-RU"/>
        </w:rPr>
        <w:t xml:space="preserve"> своими силами и за свой счет, а в случае привлечения </w:t>
      </w:r>
      <w:r w:rsidRPr="008B0B9C">
        <w:rPr>
          <w:rFonts w:ascii="Times New Roman" w:eastAsia="Times New Roman" w:hAnsi="Times New Roman" w:cs="Times New Roman"/>
          <w:b/>
          <w:sz w:val="24"/>
          <w:szCs w:val="24"/>
          <w:lang w:eastAsia="ru-RU"/>
        </w:rPr>
        <w:t>Заказчика</w:t>
      </w:r>
      <w:r w:rsidRPr="008B0B9C">
        <w:rPr>
          <w:rFonts w:ascii="Times New Roman" w:eastAsia="Times New Roman" w:hAnsi="Times New Roman" w:cs="Times New Roman"/>
          <w:sz w:val="24"/>
          <w:szCs w:val="24"/>
          <w:lang w:eastAsia="ru-RU"/>
        </w:rPr>
        <w:t xml:space="preserve"> к материальной ответственности за не передачу телевизионного сигнала в соответствии с условиями настоящего договора </w:t>
      </w:r>
      <w:r w:rsidRPr="00225038">
        <w:rPr>
          <w:rFonts w:ascii="Times New Roman" w:eastAsia="Times New Roman" w:hAnsi="Times New Roman" w:cs="Times New Roman"/>
          <w:b/>
          <w:sz w:val="24"/>
          <w:szCs w:val="24"/>
          <w:lang w:eastAsia="ru-RU"/>
        </w:rPr>
        <w:t>Исполнитель</w:t>
      </w:r>
      <w:r w:rsidRPr="008B0B9C">
        <w:rPr>
          <w:rFonts w:ascii="Times New Roman" w:eastAsia="Times New Roman" w:hAnsi="Times New Roman" w:cs="Times New Roman"/>
          <w:sz w:val="24"/>
          <w:szCs w:val="24"/>
          <w:lang w:eastAsia="ru-RU"/>
        </w:rPr>
        <w:t xml:space="preserve"> обязуется возместить  </w:t>
      </w:r>
      <w:r w:rsidRPr="00225038">
        <w:rPr>
          <w:rFonts w:ascii="Times New Roman" w:eastAsia="Times New Roman" w:hAnsi="Times New Roman" w:cs="Times New Roman"/>
          <w:b/>
          <w:sz w:val="24"/>
          <w:szCs w:val="24"/>
          <w:lang w:eastAsia="ru-RU"/>
        </w:rPr>
        <w:t>Заказчику</w:t>
      </w:r>
      <w:r w:rsidRPr="008B0B9C">
        <w:rPr>
          <w:rFonts w:ascii="Times New Roman" w:eastAsia="Times New Roman" w:hAnsi="Times New Roman" w:cs="Times New Roman"/>
          <w:sz w:val="24"/>
          <w:szCs w:val="24"/>
          <w:lang w:eastAsia="ru-RU"/>
        </w:rPr>
        <w:t xml:space="preserve"> причиненные убытки, в том числе оплаченные </w:t>
      </w:r>
      <w:r w:rsidRPr="00225038">
        <w:rPr>
          <w:rFonts w:ascii="Times New Roman" w:eastAsia="Times New Roman" w:hAnsi="Times New Roman" w:cs="Times New Roman"/>
          <w:b/>
          <w:sz w:val="24"/>
          <w:szCs w:val="24"/>
          <w:lang w:eastAsia="ru-RU"/>
        </w:rPr>
        <w:t xml:space="preserve">Заказчиком </w:t>
      </w:r>
      <w:r w:rsidRPr="008B0B9C">
        <w:rPr>
          <w:rFonts w:ascii="Times New Roman" w:eastAsia="Times New Roman" w:hAnsi="Times New Roman" w:cs="Times New Roman"/>
          <w:sz w:val="24"/>
          <w:szCs w:val="24"/>
          <w:lang w:eastAsia="ru-RU"/>
        </w:rPr>
        <w:t>штрафные санкции</w:t>
      </w:r>
      <w:r w:rsidRPr="008B0B9C">
        <w:rPr>
          <w:rFonts w:ascii="Times New Roman" w:hAnsi="Times New Roman"/>
          <w:sz w:val="24"/>
          <w:szCs w:val="23"/>
        </w:rPr>
        <w:t>.</w:t>
      </w:r>
      <w:proofErr w:type="gramEnd"/>
    </w:p>
    <w:p w:rsidR="00301CC7" w:rsidRPr="008B0B9C" w:rsidRDefault="00301CC7" w:rsidP="0074554A">
      <w:pPr>
        <w:spacing w:after="0" w:line="240" w:lineRule="auto"/>
        <w:ind w:firstLine="720"/>
        <w:jc w:val="both"/>
        <w:rPr>
          <w:rFonts w:ascii="Times New Roman" w:hAnsi="Times New Roman" w:cs="Times New Roman"/>
          <w:sz w:val="24"/>
          <w:szCs w:val="24"/>
        </w:rPr>
      </w:pPr>
    </w:p>
    <w:p w:rsidR="00301CC7" w:rsidRPr="00225038" w:rsidRDefault="00301CC7" w:rsidP="00A219DE">
      <w:pPr>
        <w:pBdr>
          <w:top w:val="single" w:sz="6" w:space="0" w:color="auto"/>
        </w:pBdr>
        <w:tabs>
          <w:tab w:val="left" w:pos="3119"/>
        </w:tabs>
        <w:spacing w:after="0" w:line="240" w:lineRule="auto"/>
        <w:jc w:val="center"/>
        <w:rPr>
          <w:rFonts w:ascii="Times New Roman" w:eastAsia="Times New Roman" w:hAnsi="Times New Roman" w:cs="Times New Roman"/>
          <w:b/>
          <w:sz w:val="24"/>
          <w:szCs w:val="24"/>
          <w:lang w:eastAsia="ru-RU"/>
        </w:rPr>
      </w:pPr>
      <w:r w:rsidRPr="008B0B9C">
        <w:rPr>
          <w:rFonts w:ascii="Times New Roman" w:eastAsia="Times New Roman" w:hAnsi="Times New Roman" w:cs="Times New Roman"/>
          <w:b/>
          <w:sz w:val="24"/>
          <w:szCs w:val="24"/>
          <w:lang w:eastAsia="ru-RU"/>
        </w:rPr>
        <w:t>6. Форс-мажор</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6.1. </w:t>
      </w:r>
      <w:proofErr w:type="gramStart"/>
      <w:r w:rsidRPr="008B0B9C">
        <w:rPr>
          <w:rFonts w:ascii="Times New Roman" w:hAnsi="Times New Roman" w:cs="Times New Roman"/>
          <w:b/>
          <w:sz w:val="24"/>
          <w:szCs w:val="24"/>
        </w:rPr>
        <w:t>Стороны</w:t>
      </w:r>
      <w:r w:rsidRPr="008B0B9C">
        <w:rPr>
          <w:rFonts w:ascii="Times New Roman" w:hAnsi="Times New Roman" w:cs="Times New Roman"/>
          <w:sz w:val="24"/>
          <w:szCs w:val="24"/>
        </w:rPr>
        <w:t xml:space="preserve">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 которым относятся: солнечная интерференция, наводнения, стихийные бедствия, пожары, землетрясения и иные явления природы, а также война и военные действия, акты или действия государственных органов и любые другие обстоятельства вне разумного</w:t>
      </w:r>
      <w:proofErr w:type="gramEnd"/>
      <w:r w:rsidRPr="008B0B9C">
        <w:rPr>
          <w:rFonts w:ascii="Times New Roman" w:hAnsi="Times New Roman" w:cs="Times New Roman"/>
          <w:sz w:val="24"/>
          <w:szCs w:val="24"/>
        </w:rPr>
        <w:t xml:space="preserve"> контроля сторон. </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6.2. При возникновении указанных обстоятель</w:t>
      </w:r>
      <w:proofErr w:type="gramStart"/>
      <w:r w:rsidRPr="008B0B9C">
        <w:rPr>
          <w:rFonts w:ascii="Times New Roman" w:hAnsi="Times New Roman" w:cs="Times New Roman"/>
          <w:sz w:val="24"/>
          <w:szCs w:val="24"/>
        </w:rPr>
        <w:t xml:space="preserve">ств </w:t>
      </w:r>
      <w:r w:rsidRPr="008B0B9C">
        <w:rPr>
          <w:rFonts w:ascii="Times New Roman" w:hAnsi="Times New Roman" w:cs="Times New Roman"/>
          <w:b/>
          <w:sz w:val="24"/>
          <w:szCs w:val="24"/>
        </w:rPr>
        <w:t>Ст</w:t>
      </w:r>
      <w:proofErr w:type="gramEnd"/>
      <w:r w:rsidRPr="008B0B9C">
        <w:rPr>
          <w:rFonts w:ascii="Times New Roman" w:hAnsi="Times New Roman" w:cs="Times New Roman"/>
          <w:b/>
          <w:sz w:val="24"/>
          <w:szCs w:val="24"/>
        </w:rPr>
        <w:t>ороны</w:t>
      </w:r>
      <w:r w:rsidRPr="008B0B9C">
        <w:rPr>
          <w:rFonts w:ascii="Times New Roman" w:hAnsi="Times New Roman" w:cs="Times New Roman"/>
          <w:sz w:val="24"/>
          <w:szCs w:val="24"/>
        </w:rPr>
        <w:t xml:space="preserve"> обязаны незамедлительно проинформировать друг друга письменно.</w:t>
      </w:r>
    </w:p>
    <w:p w:rsidR="00301CC7" w:rsidRPr="008B0B9C" w:rsidRDefault="00301CC7" w:rsidP="0074554A">
      <w:pPr>
        <w:suppressAutoHyphens/>
        <w:autoSpaceDE w:val="0"/>
        <w:spacing w:after="0" w:line="240" w:lineRule="auto"/>
        <w:jc w:val="both"/>
        <w:rPr>
          <w:rFonts w:ascii="Times New Roman" w:eastAsia="Arial" w:hAnsi="Times New Roman" w:cs="Times New Roman"/>
          <w:sz w:val="24"/>
          <w:szCs w:val="24"/>
          <w:lang w:eastAsia="ar-SA"/>
        </w:rPr>
      </w:pPr>
      <w:r w:rsidRPr="008B0B9C">
        <w:rPr>
          <w:rFonts w:ascii="Times New Roman" w:eastAsia="Arial" w:hAnsi="Times New Roman" w:cs="Times New Roman"/>
          <w:sz w:val="24"/>
          <w:szCs w:val="24"/>
          <w:lang w:eastAsia="ar-SA"/>
        </w:rPr>
        <w:lastRenderedPageBreak/>
        <w:tab/>
        <w:t xml:space="preserve">6.3. В период действия обстоятельств непреодолимой силы выполнение </w:t>
      </w:r>
      <w:r w:rsidRPr="008B0B9C">
        <w:rPr>
          <w:rFonts w:ascii="Times New Roman" w:eastAsia="Arial" w:hAnsi="Times New Roman" w:cs="Times New Roman"/>
          <w:b/>
          <w:sz w:val="24"/>
          <w:szCs w:val="24"/>
          <w:lang w:eastAsia="ar-SA"/>
        </w:rPr>
        <w:t>Сторонами</w:t>
      </w:r>
      <w:r w:rsidRPr="008B0B9C">
        <w:rPr>
          <w:rFonts w:ascii="Times New Roman" w:eastAsia="Arial" w:hAnsi="Times New Roman" w:cs="Times New Roman"/>
          <w:sz w:val="24"/>
          <w:szCs w:val="24"/>
          <w:lang w:eastAsia="ar-SA"/>
        </w:rPr>
        <w:t xml:space="preserve"> своих обязательств по Договору приостанавливается, и санкции за неисполнение обязательств в данный период не применяются.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01CC7" w:rsidRPr="008B0B9C" w:rsidRDefault="00301CC7" w:rsidP="0074554A">
      <w:pPr>
        <w:suppressAutoHyphens/>
        <w:autoSpaceDE w:val="0"/>
        <w:spacing w:after="0" w:line="240" w:lineRule="auto"/>
        <w:jc w:val="both"/>
        <w:rPr>
          <w:rFonts w:ascii="Times New Roman" w:eastAsia="Arial" w:hAnsi="Times New Roman" w:cs="Times New Roman"/>
          <w:sz w:val="24"/>
          <w:szCs w:val="24"/>
          <w:lang w:eastAsia="ar-SA"/>
        </w:rPr>
      </w:pPr>
      <w:r w:rsidRPr="008B0B9C">
        <w:rPr>
          <w:rFonts w:ascii="Times New Roman" w:eastAsia="Arial" w:hAnsi="Times New Roman" w:cs="Times New Roman"/>
          <w:sz w:val="24"/>
          <w:szCs w:val="24"/>
          <w:lang w:eastAsia="ar-SA"/>
        </w:rPr>
        <w:tab/>
        <w:t>6.4. Если обстоятельства непреодолимой силы послужили причиной неактуальности в услуге Исполнителя Заказчик в одностороннем внесудебном порядке отказаться от исполнения настоящего договора путем направления уведомления Исполнителю.</w:t>
      </w:r>
    </w:p>
    <w:p w:rsidR="00301CC7" w:rsidRPr="008B0B9C" w:rsidRDefault="00301CC7" w:rsidP="0074554A">
      <w:pPr>
        <w:spacing w:after="0" w:line="240" w:lineRule="auto"/>
        <w:jc w:val="center"/>
        <w:outlineLvl w:val="0"/>
        <w:rPr>
          <w:rFonts w:ascii="Times New Roman" w:hAnsi="Times New Roman" w:cs="Times New Roman"/>
          <w:b/>
          <w:sz w:val="24"/>
          <w:szCs w:val="24"/>
          <w:lang w:eastAsia="ru-RU"/>
        </w:rPr>
      </w:pPr>
    </w:p>
    <w:p w:rsidR="00301CC7" w:rsidRPr="008B0B9C" w:rsidRDefault="00301CC7" w:rsidP="0074554A">
      <w:pPr>
        <w:spacing w:after="0" w:line="240" w:lineRule="auto"/>
        <w:jc w:val="center"/>
        <w:outlineLvl w:val="0"/>
        <w:rPr>
          <w:rFonts w:ascii="Times New Roman" w:hAnsi="Times New Roman" w:cs="Times New Roman"/>
          <w:b/>
          <w:sz w:val="24"/>
          <w:szCs w:val="24"/>
          <w:lang w:eastAsia="ru-RU"/>
        </w:rPr>
      </w:pPr>
      <w:r w:rsidRPr="008B0B9C">
        <w:rPr>
          <w:rFonts w:ascii="Times New Roman" w:hAnsi="Times New Roman" w:cs="Times New Roman"/>
          <w:b/>
          <w:sz w:val="24"/>
          <w:szCs w:val="24"/>
          <w:lang w:eastAsia="ru-RU"/>
        </w:rPr>
        <w:t>7. Срок действия Договора</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7.1. Договор вступает в силу с момента подписания и действует до фактического выполнения сторонами принятых на себя обязательств. </w:t>
      </w:r>
    </w:p>
    <w:p w:rsidR="00301CC7" w:rsidRPr="008B0B9C" w:rsidRDefault="00301CC7" w:rsidP="0074554A">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
    <w:p w:rsidR="00301CC7" w:rsidRPr="008B0B9C" w:rsidRDefault="00301CC7" w:rsidP="0074554A">
      <w:pPr>
        <w:spacing w:after="0" w:line="240" w:lineRule="auto"/>
        <w:jc w:val="center"/>
        <w:rPr>
          <w:rFonts w:ascii="Times New Roman" w:hAnsi="Times New Roman" w:cs="Times New Roman"/>
          <w:b/>
          <w:sz w:val="24"/>
          <w:szCs w:val="24"/>
        </w:rPr>
      </w:pPr>
      <w:r w:rsidRPr="008B0B9C">
        <w:rPr>
          <w:rFonts w:ascii="Times New Roman" w:hAnsi="Times New Roman" w:cs="Times New Roman"/>
          <w:b/>
          <w:sz w:val="24"/>
          <w:szCs w:val="24"/>
        </w:rPr>
        <w:t>8. Прочие условия</w:t>
      </w:r>
    </w:p>
    <w:p w:rsidR="00301CC7" w:rsidRPr="008B0B9C" w:rsidRDefault="00301CC7" w:rsidP="0074554A">
      <w:pPr>
        <w:spacing w:after="0" w:line="240" w:lineRule="auto"/>
        <w:jc w:val="center"/>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8.1. Все изменения и дополнения к Договору действительны при условии, что они сделаны в письменном виде и подписаны обеими </w:t>
      </w:r>
      <w:r w:rsidRPr="008B0B9C">
        <w:rPr>
          <w:rFonts w:ascii="Times New Roman" w:hAnsi="Times New Roman" w:cs="Times New Roman"/>
          <w:b/>
          <w:sz w:val="24"/>
          <w:szCs w:val="24"/>
        </w:rPr>
        <w:t>Сторонами</w:t>
      </w:r>
      <w:r w:rsidRPr="008B0B9C">
        <w:rPr>
          <w:rFonts w:ascii="Times New Roman" w:hAnsi="Times New Roman" w:cs="Times New Roman"/>
          <w:sz w:val="24"/>
          <w:szCs w:val="24"/>
        </w:rPr>
        <w:t>.</w:t>
      </w:r>
    </w:p>
    <w:p w:rsidR="00301CC7" w:rsidRDefault="00301CC7" w:rsidP="0074554A">
      <w:pPr>
        <w:spacing w:after="0" w:line="240" w:lineRule="auto"/>
        <w:jc w:val="both"/>
        <w:rPr>
          <w:rFonts w:ascii="Times New Roman" w:hAnsi="Times New Roman" w:cs="Times New Roman"/>
          <w:b/>
          <w:sz w:val="24"/>
          <w:szCs w:val="24"/>
        </w:rPr>
      </w:pPr>
      <w:r w:rsidRPr="008B0B9C">
        <w:rPr>
          <w:rFonts w:ascii="Times New Roman" w:hAnsi="Times New Roman" w:cs="Times New Roman"/>
          <w:sz w:val="24"/>
          <w:szCs w:val="24"/>
        </w:rPr>
        <w:tab/>
        <w:t xml:space="preserve">8.2. Споры, возникшие в процессе исполнения Договора, решаются по взаимному соглашению </w:t>
      </w:r>
      <w:r w:rsidRPr="008B0B9C">
        <w:rPr>
          <w:rFonts w:ascii="Times New Roman" w:hAnsi="Times New Roman" w:cs="Times New Roman"/>
          <w:b/>
          <w:sz w:val="24"/>
          <w:szCs w:val="24"/>
        </w:rPr>
        <w:t>Сторон</w:t>
      </w:r>
      <w:r w:rsidRPr="008B0B9C">
        <w:rPr>
          <w:rFonts w:ascii="Times New Roman" w:hAnsi="Times New Roman" w:cs="Times New Roman"/>
          <w:sz w:val="24"/>
          <w:szCs w:val="24"/>
        </w:rPr>
        <w:t xml:space="preserve">. В случае невозможности достижения согласия 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по месту нахождения </w:t>
      </w:r>
      <w:r w:rsidRPr="008B0B9C">
        <w:rPr>
          <w:rFonts w:ascii="Times New Roman" w:hAnsi="Times New Roman" w:cs="Times New Roman"/>
          <w:b/>
          <w:sz w:val="24"/>
          <w:szCs w:val="24"/>
        </w:rPr>
        <w:t>Заказчика.</w:t>
      </w:r>
    </w:p>
    <w:p w:rsidR="00301CC7" w:rsidRPr="00225038" w:rsidRDefault="00301CC7" w:rsidP="007455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Pr="00225038">
        <w:rPr>
          <w:rFonts w:ascii="Times New Roman" w:hAnsi="Times New Roman" w:cs="Times New Roman"/>
          <w:sz w:val="24"/>
          <w:szCs w:val="24"/>
        </w:rPr>
        <w:t>Договор, переданный с использованием средств факсимильной связи, переданный по электронной почты и использованием факсимильной подписи, имеет юридическую силу оригинала до момента обмена сторонами оригиналами договоров.</w:t>
      </w:r>
    </w:p>
    <w:p w:rsidR="00301CC7" w:rsidRPr="008B0B9C" w:rsidRDefault="00301CC7" w:rsidP="0074554A">
      <w:pPr>
        <w:spacing w:after="0" w:line="240" w:lineRule="auto"/>
        <w:rPr>
          <w:rFonts w:ascii="Times New Roman" w:hAnsi="Times New Roman" w:cs="Times New Roman"/>
          <w:sz w:val="24"/>
          <w:szCs w:val="24"/>
        </w:rPr>
      </w:pPr>
      <w:r w:rsidRPr="008B0B9C">
        <w:rPr>
          <w:rFonts w:ascii="Times New Roman" w:hAnsi="Times New Roman" w:cs="Times New Roman"/>
          <w:sz w:val="24"/>
          <w:szCs w:val="24"/>
        </w:rPr>
        <w:tab/>
        <w:t>8.</w:t>
      </w:r>
      <w:r>
        <w:rPr>
          <w:rFonts w:ascii="Times New Roman" w:hAnsi="Times New Roman" w:cs="Times New Roman"/>
          <w:sz w:val="24"/>
          <w:szCs w:val="24"/>
        </w:rPr>
        <w:t>4</w:t>
      </w:r>
      <w:r w:rsidRPr="008B0B9C">
        <w:rPr>
          <w:rFonts w:ascii="Times New Roman" w:hAnsi="Times New Roman" w:cs="Times New Roman"/>
          <w:sz w:val="24"/>
          <w:szCs w:val="24"/>
        </w:rPr>
        <w:t xml:space="preserve">. Договор составлен в 2-х (двух) экземплярах, имеющих равную юридическую силу, по одному экземпляру для каждой из </w:t>
      </w:r>
      <w:r w:rsidRPr="008B0B9C">
        <w:rPr>
          <w:rFonts w:ascii="Times New Roman" w:hAnsi="Times New Roman" w:cs="Times New Roman"/>
          <w:b/>
          <w:sz w:val="24"/>
          <w:szCs w:val="24"/>
        </w:rPr>
        <w:t>Сторон</w:t>
      </w:r>
      <w:r w:rsidRPr="008B0B9C">
        <w:rPr>
          <w:rFonts w:ascii="Times New Roman" w:hAnsi="Times New Roman" w:cs="Times New Roman"/>
          <w:sz w:val="24"/>
          <w:szCs w:val="24"/>
        </w:rPr>
        <w:t xml:space="preserve">. </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r w:rsidRPr="008B0B9C">
        <w:rPr>
          <w:rFonts w:ascii="Times New Roman" w:hAnsi="Times New Roman" w:cs="Times New Roman"/>
          <w:b/>
          <w:sz w:val="24"/>
          <w:szCs w:val="24"/>
        </w:rPr>
        <w:t>9. Юридические адреса и банковские реквизиты Сторон</w:t>
      </w:r>
    </w:p>
    <w:p w:rsidR="00301CC7" w:rsidRPr="008B0B9C" w:rsidRDefault="00301CC7" w:rsidP="0074554A">
      <w:pPr>
        <w:spacing w:after="0" w:line="240" w:lineRule="auto"/>
        <w:ind w:firstLine="720"/>
        <w:jc w:val="center"/>
        <w:outlineLvl w:val="0"/>
        <w:rPr>
          <w:rFonts w:ascii="Times New Roman" w:hAnsi="Times New Roman" w:cs="Times New Roman"/>
          <w:b/>
          <w:sz w:val="24"/>
          <w:szCs w:val="24"/>
        </w:rPr>
      </w:pPr>
    </w:p>
    <w:tbl>
      <w:tblPr>
        <w:tblW w:w="10186" w:type="dxa"/>
        <w:jc w:val="center"/>
        <w:tblInd w:w="675" w:type="dxa"/>
        <w:tblLayout w:type="fixed"/>
        <w:tblLook w:val="0000" w:firstRow="0" w:lastRow="0" w:firstColumn="0" w:lastColumn="0" w:noHBand="0" w:noVBand="0"/>
      </w:tblPr>
      <w:tblGrid>
        <w:gridCol w:w="5078"/>
        <w:gridCol w:w="236"/>
        <w:gridCol w:w="4872"/>
      </w:tblGrid>
      <w:tr w:rsidR="00301CC7" w:rsidRPr="008B0B9C" w:rsidTr="00D07B21">
        <w:trPr>
          <w:cantSplit/>
          <w:jc w:val="center"/>
        </w:trPr>
        <w:tc>
          <w:tcPr>
            <w:tcW w:w="5078" w:type="dxa"/>
          </w:tcPr>
          <w:p w:rsidR="00301CC7" w:rsidRPr="008B0B9C" w:rsidRDefault="00301CC7" w:rsidP="0074554A">
            <w:pPr>
              <w:spacing w:after="0" w:line="240" w:lineRule="auto"/>
              <w:rPr>
                <w:rFonts w:ascii="Times New Roman" w:eastAsia="Times New Roman" w:hAnsi="Times New Roman" w:cs="Times New Roman"/>
                <w:b/>
                <w:sz w:val="24"/>
                <w:szCs w:val="24"/>
                <w:u w:val="single"/>
              </w:rPr>
            </w:pPr>
            <w:r w:rsidRPr="008B0B9C">
              <w:rPr>
                <w:rFonts w:ascii="Times New Roman" w:eastAsia="Times New Roman" w:hAnsi="Times New Roman" w:cs="Times New Roman"/>
                <w:b/>
                <w:sz w:val="24"/>
                <w:szCs w:val="24"/>
                <w:u w:val="single"/>
              </w:rPr>
              <w:t>ЗАКАЗЧИК:</w:t>
            </w:r>
          </w:p>
          <w:p w:rsidR="00301CC7" w:rsidRPr="008B0B9C" w:rsidRDefault="00301CC7" w:rsidP="0074554A">
            <w:pPr>
              <w:widowControl w:val="0"/>
              <w:tabs>
                <w:tab w:val="left" w:pos="10080"/>
              </w:tabs>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ГАУ </w:t>
            </w:r>
            <w:proofErr w:type="gramStart"/>
            <w:r w:rsidRPr="008B0B9C">
              <w:rPr>
                <w:rFonts w:ascii="Times New Roman" w:hAnsi="Times New Roman" w:cs="Times New Roman"/>
                <w:sz w:val="24"/>
                <w:szCs w:val="24"/>
              </w:rPr>
              <w:t>ВО</w:t>
            </w:r>
            <w:proofErr w:type="gramEnd"/>
            <w:r w:rsidRPr="008B0B9C">
              <w:rPr>
                <w:rFonts w:ascii="Times New Roman" w:hAnsi="Times New Roman" w:cs="Times New Roman"/>
                <w:sz w:val="24"/>
                <w:szCs w:val="24"/>
              </w:rPr>
              <w:t xml:space="preserve"> «Спартак-Волгоград»</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ИНН 3443099594 </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КПП 344301001 </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ОГРН 1103443003674</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Юридический адрес: </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400137, г. Волгоград, ул. 8-ой Воздушной Армии, д. 12.</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Тел./факс: (8442) 26-22-49, 26-22-48.</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proofErr w:type="spellStart"/>
            <w:r w:rsidRPr="008B0B9C">
              <w:rPr>
                <w:rFonts w:ascii="Times New Roman" w:hAnsi="Times New Roman" w:cs="Times New Roman"/>
                <w:sz w:val="24"/>
                <w:szCs w:val="24"/>
              </w:rPr>
              <w:t>Р.счет</w:t>
            </w:r>
            <w:proofErr w:type="spellEnd"/>
            <w:r w:rsidRPr="008B0B9C">
              <w:rPr>
                <w:rFonts w:ascii="Times New Roman" w:hAnsi="Times New Roman" w:cs="Times New Roman"/>
                <w:sz w:val="24"/>
                <w:szCs w:val="24"/>
              </w:rPr>
              <w:t xml:space="preserve"> № 40603810411004050004 </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Отделение № 8621 Сбербанка России г. Волгоград </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БИК 041806647 </w:t>
            </w:r>
          </w:p>
          <w:p w:rsidR="00A219DE" w:rsidRDefault="00301CC7" w:rsidP="00A219DE">
            <w:pPr>
              <w:spacing w:after="0" w:line="240" w:lineRule="auto"/>
              <w:rPr>
                <w:rFonts w:ascii="Times New Roman" w:hAnsi="Times New Roman" w:cs="Times New Roman"/>
                <w:b/>
                <w:sz w:val="24"/>
                <w:szCs w:val="24"/>
              </w:rPr>
            </w:pPr>
            <w:proofErr w:type="spellStart"/>
            <w:r w:rsidRPr="008B0B9C">
              <w:rPr>
                <w:rFonts w:ascii="Times New Roman" w:hAnsi="Times New Roman" w:cs="Times New Roman"/>
                <w:sz w:val="24"/>
                <w:szCs w:val="24"/>
              </w:rPr>
              <w:t>к</w:t>
            </w:r>
            <w:proofErr w:type="gramStart"/>
            <w:r w:rsidRPr="008B0B9C">
              <w:rPr>
                <w:rFonts w:ascii="Times New Roman" w:hAnsi="Times New Roman" w:cs="Times New Roman"/>
                <w:sz w:val="24"/>
                <w:szCs w:val="24"/>
              </w:rPr>
              <w:t>.с</w:t>
            </w:r>
            <w:proofErr w:type="gramEnd"/>
            <w:r w:rsidRPr="008B0B9C">
              <w:rPr>
                <w:rFonts w:ascii="Times New Roman" w:hAnsi="Times New Roman" w:cs="Times New Roman"/>
                <w:sz w:val="24"/>
                <w:szCs w:val="24"/>
              </w:rPr>
              <w:t>чет</w:t>
            </w:r>
            <w:proofErr w:type="spellEnd"/>
            <w:r w:rsidRPr="008B0B9C">
              <w:rPr>
                <w:rFonts w:ascii="Times New Roman" w:hAnsi="Times New Roman" w:cs="Times New Roman"/>
                <w:sz w:val="24"/>
                <w:szCs w:val="24"/>
              </w:rPr>
              <w:t xml:space="preserve"> 30101810100000000647</w:t>
            </w:r>
            <w:r w:rsidR="00A219DE" w:rsidRPr="008B0B9C">
              <w:rPr>
                <w:rFonts w:ascii="Times New Roman" w:hAnsi="Times New Roman" w:cs="Times New Roman"/>
                <w:b/>
                <w:sz w:val="24"/>
                <w:szCs w:val="24"/>
              </w:rPr>
              <w:t xml:space="preserve"> </w:t>
            </w:r>
          </w:p>
          <w:p w:rsidR="00A219DE" w:rsidRDefault="00A219DE" w:rsidP="00A219DE">
            <w:pPr>
              <w:spacing w:after="0" w:line="240" w:lineRule="auto"/>
              <w:rPr>
                <w:rFonts w:ascii="Times New Roman" w:hAnsi="Times New Roman" w:cs="Times New Roman"/>
                <w:b/>
                <w:sz w:val="24"/>
                <w:szCs w:val="24"/>
              </w:rPr>
            </w:pPr>
          </w:p>
          <w:p w:rsidR="00A219DE" w:rsidRDefault="00A219DE" w:rsidP="00A219DE">
            <w:pPr>
              <w:spacing w:after="0" w:line="240" w:lineRule="auto"/>
              <w:rPr>
                <w:rFonts w:ascii="Times New Roman" w:hAnsi="Times New Roman" w:cs="Times New Roman"/>
                <w:b/>
                <w:sz w:val="24"/>
                <w:szCs w:val="24"/>
              </w:rPr>
            </w:pPr>
          </w:p>
          <w:p w:rsidR="00A219DE" w:rsidRDefault="00A219DE" w:rsidP="00A219DE">
            <w:pPr>
              <w:spacing w:after="0" w:line="240" w:lineRule="auto"/>
              <w:rPr>
                <w:rFonts w:ascii="Times New Roman" w:hAnsi="Times New Roman" w:cs="Times New Roman"/>
                <w:b/>
                <w:sz w:val="24"/>
                <w:szCs w:val="24"/>
              </w:rPr>
            </w:pPr>
          </w:p>
          <w:p w:rsidR="00A219DE" w:rsidRPr="008B0B9C" w:rsidRDefault="00A219DE" w:rsidP="00A219DE">
            <w:pPr>
              <w:spacing w:after="0" w:line="240" w:lineRule="auto"/>
              <w:rPr>
                <w:rFonts w:ascii="Times New Roman" w:hAnsi="Times New Roman" w:cs="Times New Roman"/>
                <w:b/>
                <w:sz w:val="24"/>
                <w:szCs w:val="24"/>
              </w:rPr>
            </w:pPr>
            <w:r w:rsidRPr="008B0B9C">
              <w:rPr>
                <w:rFonts w:ascii="Times New Roman" w:hAnsi="Times New Roman" w:cs="Times New Roman"/>
                <w:b/>
                <w:sz w:val="24"/>
                <w:szCs w:val="24"/>
              </w:rPr>
              <w:t xml:space="preserve">От Заказчика: </w:t>
            </w:r>
          </w:p>
          <w:p w:rsidR="00A219DE" w:rsidRPr="008B0B9C" w:rsidRDefault="00A219DE" w:rsidP="00A219DE">
            <w:pPr>
              <w:spacing w:after="0" w:line="240" w:lineRule="auto"/>
              <w:rPr>
                <w:rFonts w:ascii="Times New Roman" w:hAnsi="Times New Roman" w:cs="Times New Roman"/>
                <w:sz w:val="24"/>
                <w:szCs w:val="24"/>
              </w:rPr>
            </w:pPr>
          </w:p>
          <w:p w:rsidR="00A219DE" w:rsidRPr="008B0B9C" w:rsidRDefault="00A219DE" w:rsidP="00A219DE">
            <w:pPr>
              <w:spacing w:after="0" w:line="240" w:lineRule="auto"/>
              <w:rPr>
                <w:rFonts w:ascii="Times New Roman" w:hAnsi="Times New Roman" w:cs="Times New Roman"/>
                <w:sz w:val="24"/>
                <w:szCs w:val="24"/>
              </w:rPr>
            </w:pPr>
            <w:r w:rsidRPr="008B0B9C">
              <w:rPr>
                <w:rFonts w:ascii="Times New Roman" w:hAnsi="Times New Roman" w:cs="Times New Roman"/>
                <w:sz w:val="24"/>
                <w:szCs w:val="24"/>
              </w:rPr>
              <w:t>________________ Глинянов А.С.</w:t>
            </w:r>
          </w:p>
          <w:p w:rsidR="00301CC7" w:rsidRPr="008B0B9C" w:rsidRDefault="00301CC7" w:rsidP="0074554A">
            <w:pPr>
              <w:widowControl w:val="0"/>
              <w:autoSpaceDE w:val="0"/>
              <w:autoSpaceDN w:val="0"/>
              <w:adjustRightInd w:val="0"/>
              <w:spacing w:after="0" w:line="240" w:lineRule="auto"/>
              <w:rPr>
                <w:rFonts w:ascii="Times New Roman" w:hAnsi="Times New Roman" w:cs="Times New Roman"/>
                <w:sz w:val="24"/>
                <w:szCs w:val="24"/>
              </w:rPr>
            </w:pPr>
          </w:p>
        </w:tc>
        <w:tc>
          <w:tcPr>
            <w:tcW w:w="236" w:type="dxa"/>
          </w:tcPr>
          <w:p w:rsidR="00301CC7" w:rsidRPr="008B0B9C" w:rsidRDefault="00301CC7" w:rsidP="0074554A">
            <w:pPr>
              <w:spacing w:after="0" w:line="240" w:lineRule="auto"/>
              <w:rPr>
                <w:rFonts w:ascii="Times New Roman" w:eastAsia="Times New Roman" w:hAnsi="Times New Roman" w:cs="Times New Roman"/>
                <w:sz w:val="24"/>
                <w:szCs w:val="24"/>
              </w:rPr>
            </w:pPr>
          </w:p>
        </w:tc>
        <w:tc>
          <w:tcPr>
            <w:tcW w:w="4872" w:type="dxa"/>
          </w:tcPr>
          <w:p w:rsidR="00301CC7" w:rsidRPr="008B0B9C" w:rsidRDefault="00301CC7" w:rsidP="00A219DE">
            <w:pPr>
              <w:spacing w:after="0" w:line="240" w:lineRule="auto"/>
              <w:ind w:left="309"/>
              <w:rPr>
                <w:rFonts w:ascii="Times New Roman" w:eastAsia="Times New Roman" w:hAnsi="Times New Roman" w:cs="Times New Roman"/>
                <w:sz w:val="24"/>
                <w:szCs w:val="24"/>
              </w:rPr>
            </w:pPr>
            <w:r w:rsidRPr="008B0B9C">
              <w:rPr>
                <w:rFonts w:ascii="Times New Roman" w:eastAsia="Times New Roman" w:hAnsi="Times New Roman" w:cs="Times New Roman"/>
                <w:b/>
                <w:sz w:val="24"/>
                <w:szCs w:val="24"/>
                <w:u w:val="single"/>
              </w:rPr>
              <w:t>ИСПОЛНИТЕЛЬ</w:t>
            </w:r>
            <w:r w:rsidRPr="008B0B9C">
              <w:rPr>
                <w:rFonts w:ascii="Times New Roman" w:eastAsia="Times New Roman" w:hAnsi="Times New Roman" w:cs="Times New Roman"/>
                <w:sz w:val="24"/>
                <w:szCs w:val="24"/>
              </w:rPr>
              <w:t>:</w:t>
            </w: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Default="00A219DE" w:rsidP="00A219DE">
            <w:pPr>
              <w:spacing w:after="0" w:line="240" w:lineRule="auto"/>
              <w:ind w:left="309"/>
              <w:rPr>
                <w:rFonts w:ascii="Times New Roman" w:hAnsi="Times New Roman" w:cs="Times New Roman"/>
                <w:b/>
                <w:sz w:val="24"/>
                <w:szCs w:val="24"/>
              </w:rPr>
            </w:pPr>
          </w:p>
          <w:p w:rsidR="00A219DE" w:rsidRPr="008B0B9C" w:rsidRDefault="00A219DE" w:rsidP="00A219DE">
            <w:pPr>
              <w:spacing w:after="0" w:line="240" w:lineRule="auto"/>
              <w:ind w:left="309"/>
              <w:rPr>
                <w:rFonts w:ascii="Times New Roman" w:hAnsi="Times New Roman" w:cs="Times New Roman"/>
                <w:b/>
                <w:sz w:val="24"/>
                <w:szCs w:val="24"/>
              </w:rPr>
            </w:pPr>
            <w:r w:rsidRPr="008B0B9C">
              <w:rPr>
                <w:rFonts w:ascii="Times New Roman" w:hAnsi="Times New Roman" w:cs="Times New Roman"/>
                <w:b/>
                <w:sz w:val="24"/>
                <w:szCs w:val="24"/>
              </w:rPr>
              <w:t>От Исполнителя:</w:t>
            </w:r>
          </w:p>
          <w:p w:rsidR="00A219DE" w:rsidRPr="008B0B9C" w:rsidRDefault="00A219DE" w:rsidP="00A219DE">
            <w:pPr>
              <w:spacing w:after="0" w:line="240" w:lineRule="auto"/>
              <w:ind w:left="309"/>
              <w:rPr>
                <w:rFonts w:ascii="Times New Roman" w:hAnsi="Times New Roman" w:cs="Times New Roman"/>
                <w:sz w:val="24"/>
                <w:szCs w:val="24"/>
              </w:rPr>
            </w:pPr>
          </w:p>
          <w:p w:rsidR="00301CC7" w:rsidRPr="008B0B9C" w:rsidRDefault="00A219DE" w:rsidP="00A219DE">
            <w:pPr>
              <w:spacing w:after="0" w:line="240" w:lineRule="auto"/>
              <w:ind w:left="309"/>
              <w:rPr>
                <w:rFonts w:ascii="Times New Roman" w:eastAsia="Times New Roman" w:hAnsi="Times New Roman" w:cs="Times New Roman"/>
                <w:sz w:val="24"/>
                <w:szCs w:val="24"/>
              </w:rPr>
            </w:pPr>
            <w:r w:rsidRPr="008B0B9C">
              <w:rPr>
                <w:rFonts w:ascii="Times New Roman" w:hAnsi="Times New Roman" w:cs="Times New Roman"/>
                <w:sz w:val="24"/>
                <w:szCs w:val="24"/>
              </w:rPr>
              <w:t>___________________</w:t>
            </w:r>
          </w:p>
        </w:tc>
      </w:tr>
    </w:tbl>
    <w:p w:rsidR="00301CC7" w:rsidRPr="008B0B9C" w:rsidRDefault="00301CC7" w:rsidP="0074554A">
      <w:pPr>
        <w:spacing w:after="0" w:line="240" w:lineRule="auto"/>
        <w:rPr>
          <w:rFonts w:ascii="Times New Roman" w:hAnsi="Times New Roman" w:cs="Times New Roman"/>
          <w:sz w:val="24"/>
          <w:szCs w:val="24"/>
        </w:rPr>
      </w:pPr>
    </w:p>
    <w:p w:rsidR="00301CC7"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ind w:firstLine="6804"/>
        <w:rPr>
          <w:rFonts w:ascii="Times New Roman" w:hAnsi="Times New Roman" w:cs="Times New Roman"/>
          <w:sz w:val="24"/>
          <w:szCs w:val="24"/>
        </w:rPr>
      </w:pPr>
      <w:r w:rsidRPr="008B0B9C">
        <w:rPr>
          <w:rFonts w:ascii="Times New Roman" w:hAnsi="Times New Roman" w:cs="Times New Roman"/>
          <w:sz w:val="24"/>
          <w:szCs w:val="24"/>
        </w:rPr>
        <w:lastRenderedPageBreak/>
        <w:t xml:space="preserve">Приложение №1 </w:t>
      </w:r>
    </w:p>
    <w:p w:rsidR="00301CC7" w:rsidRPr="008B0B9C" w:rsidRDefault="00301CC7" w:rsidP="0074554A">
      <w:pPr>
        <w:spacing w:after="0" w:line="240" w:lineRule="auto"/>
        <w:ind w:firstLine="6804"/>
        <w:rPr>
          <w:rFonts w:ascii="Times New Roman" w:hAnsi="Times New Roman" w:cs="Times New Roman"/>
          <w:sz w:val="24"/>
          <w:szCs w:val="24"/>
        </w:rPr>
      </w:pPr>
      <w:r w:rsidRPr="008B0B9C">
        <w:rPr>
          <w:rFonts w:ascii="Times New Roman" w:hAnsi="Times New Roman" w:cs="Times New Roman"/>
          <w:sz w:val="24"/>
          <w:szCs w:val="24"/>
        </w:rPr>
        <w:t>к Договору №_____</w:t>
      </w:r>
    </w:p>
    <w:p w:rsidR="00301CC7" w:rsidRPr="008B0B9C" w:rsidRDefault="00301CC7" w:rsidP="0074554A">
      <w:pPr>
        <w:spacing w:after="0" w:line="240" w:lineRule="auto"/>
        <w:ind w:firstLine="6804"/>
        <w:rPr>
          <w:rFonts w:ascii="Times New Roman" w:hAnsi="Times New Roman" w:cs="Times New Roman"/>
          <w:sz w:val="24"/>
          <w:szCs w:val="24"/>
        </w:rPr>
      </w:pPr>
      <w:r w:rsidRPr="008B0B9C">
        <w:rPr>
          <w:rFonts w:ascii="Times New Roman" w:hAnsi="Times New Roman" w:cs="Times New Roman"/>
          <w:sz w:val="24"/>
          <w:szCs w:val="24"/>
        </w:rPr>
        <w:t>от «____» сентября 2012г.</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r w:rsidRPr="008B0B9C">
        <w:rPr>
          <w:rFonts w:ascii="Times New Roman" w:hAnsi="Times New Roman" w:cs="Times New Roman"/>
          <w:sz w:val="24"/>
          <w:szCs w:val="24"/>
        </w:rPr>
        <w:tab/>
      </w:r>
    </w:p>
    <w:p w:rsidR="00301CC7" w:rsidRPr="008B0B9C" w:rsidRDefault="00301CC7" w:rsidP="0074554A">
      <w:pPr>
        <w:spacing w:after="0" w:line="240" w:lineRule="auto"/>
        <w:jc w:val="center"/>
        <w:rPr>
          <w:rFonts w:ascii="Times New Roman" w:hAnsi="Times New Roman" w:cs="Times New Roman"/>
          <w:b/>
          <w:sz w:val="24"/>
          <w:szCs w:val="24"/>
        </w:rPr>
      </w:pPr>
      <w:r w:rsidRPr="008B0B9C">
        <w:rPr>
          <w:rFonts w:ascii="Times New Roman" w:hAnsi="Times New Roman" w:cs="Times New Roman"/>
          <w:b/>
          <w:sz w:val="24"/>
          <w:szCs w:val="24"/>
        </w:rPr>
        <w:t>Спецификация</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Исполнитель обязуется </w:t>
      </w:r>
      <w:r w:rsidRPr="008B0B9C">
        <w:rPr>
          <w:rFonts w:ascii="Times New Roman" w:hAnsi="Times New Roman" w:cs="Times New Roman"/>
          <w:sz w:val="24"/>
          <w:szCs w:val="24"/>
          <w:u w:val="single"/>
        </w:rPr>
        <w:t xml:space="preserve">оказать услугу по оперативной телевизионной трансляции, </w:t>
      </w:r>
      <w:r w:rsidRPr="008B0B9C">
        <w:rPr>
          <w:rFonts w:ascii="Times New Roman" w:hAnsi="Times New Roman" w:cs="Times New Roman"/>
          <w:sz w:val="24"/>
          <w:szCs w:val="24"/>
        </w:rPr>
        <w:t>включая видеосъемку (ауди</w:t>
      </w:r>
      <w:proofErr w:type="gramStart"/>
      <w:r w:rsidRPr="008B0B9C">
        <w:rPr>
          <w:rFonts w:ascii="Times New Roman" w:hAnsi="Times New Roman" w:cs="Times New Roman"/>
          <w:sz w:val="24"/>
          <w:szCs w:val="24"/>
        </w:rPr>
        <w:t>о-</w:t>
      </w:r>
      <w:proofErr w:type="gramEnd"/>
      <w:r w:rsidRPr="008B0B9C">
        <w:rPr>
          <w:rFonts w:ascii="Times New Roman" w:hAnsi="Times New Roman" w:cs="Times New Roman"/>
          <w:sz w:val="24"/>
          <w:szCs w:val="24"/>
        </w:rPr>
        <w:t xml:space="preserve">, </w:t>
      </w:r>
      <w:proofErr w:type="spellStart"/>
      <w:r w:rsidRPr="008B0B9C">
        <w:rPr>
          <w:rFonts w:ascii="Times New Roman" w:hAnsi="Times New Roman" w:cs="Times New Roman"/>
          <w:sz w:val="24"/>
          <w:szCs w:val="24"/>
        </w:rPr>
        <w:t>видеовоспроизведение</w:t>
      </w:r>
      <w:proofErr w:type="spellEnd"/>
      <w:r w:rsidRPr="008B0B9C">
        <w:rPr>
          <w:rFonts w:ascii="Times New Roman" w:hAnsi="Times New Roman" w:cs="Times New Roman"/>
          <w:sz w:val="24"/>
          <w:szCs w:val="24"/>
        </w:rPr>
        <w:t>) игры Лиги Чемпионов Европейских стран между командами "Спартак-Волгоград" (Россия) и "</w:t>
      </w:r>
      <w:proofErr w:type="spellStart"/>
      <w:r w:rsidRPr="008B0B9C">
        <w:rPr>
          <w:rFonts w:ascii="Times New Roman" w:hAnsi="Times New Roman" w:cs="Times New Roman"/>
          <w:sz w:val="24"/>
          <w:szCs w:val="24"/>
        </w:rPr>
        <w:t>Эгер</w:t>
      </w:r>
      <w:proofErr w:type="spellEnd"/>
      <w:r w:rsidRPr="008B0B9C">
        <w:rPr>
          <w:rFonts w:ascii="Times New Roman" w:hAnsi="Times New Roman" w:cs="Times New Roman"/>
          <w:sz w:val="24"/>
          <w:szCs w:val="24"/>
        </w:rPr>
        <w:t xml:space="preserve">" (Венгрия) (дата игры: 06 октября 2012 года, место проведения: </w:t>
      </w:r>
      <w:proofErr w:type="gramStart"/>
      <w:r w:rsidRPr="008B0B9C">
        <w:rPr>
          <w:rFonts w:ascii="Times New Roman" w:hAnsi="Times New Roman" w:cs="Times New Roman"/>
          <w:sz w:val="24"/>
          <w:szCs w:val="24"/>
        </w:rPr>
        <w:t xml:space="preserve">«Спортивный центр с плавательным бассейном» г. Волгоград, ул. 8-ой Воздушной Армии, 12, начало игры: в </w:t>
      </w:r>
      <w:r w:rsidR="002F476D">
        <w:rPr>
          <w:rFonts w:ascii="Times New Roman" w:hAnsi="Times New Roman" w:cs="Times New Roman"/>
          <w:sz w:val="24"/>
          <w:szCs w:val="24"/>
        </w:rPr>
        <w:t>18</w:t>
      </w:r>
      <w:r w:rsidRPr="008B0B9C">
        <w:rPr>
          <w:rFonts w:ascii="Times New Roman" w:hAnsi="Times New Roman" w:cs="Times New Roman"/>
          <w:sz w:val="24"/>
          <w:szCs w:val="24"/>
        </w:rPr>
        <w:t xml:space="preserve"> час </w:t>
      </w:r>
      <w:r w:rsidR="002F476D">
        <w:rPr>
          <w:rFonts w:ascii="Times New Roman" w:hAnsi="Times New Roman" w:cs="Times New Roman"/>
          <w:sz w:val="24"/>
          <w:szCs w:val="24"/>
        </w:rPr>
        <w:t>45</w:t>
      </w:r>
      <w:r w:rsidRPr="008B0B9C">
        <w:rPr>
          <w:rFonts w:ascii="Times New Roman" w:hAnsi="Times New Roman" w:cs="Times New Roman"/>
          <w:sz w:val="24"/>
          <w:szCs w:val="24"/>
        </w:rPr>
        <w:t xml:space="preserve"> минут) и </w:t>
      </w:r>
      <w:r w:rsidRPr="008B0B9C">
        <w:rPr>
          <w:rFonts w:ascii="Times New Roman" w:hAnsi="Times New Roman" w:cs="Times New Roman"/>
          <w:sz w:val="24"/>
          <w:szCs w:val="24"/>
          <w:u w:val="single"/>
        </w:rPr>
        <w:t xml:space="preserve">организации аренды спутникового сегмента </w:t>
      </w:r>
      <w:r w:rsidRPr="008B0B9C">
        <w:rPr>
          <w:rFonts w:ascii="Times New Roman" w:hAnsi="Times New Roman" w:cs="Times New Roman"/>
          <w:sz w:val="24"/>
          <w:szCs w:val="24"/>
        </w:rPr>
        <w:t xml:space="preserve">для установления технологического спутникового телевизионного канала и </w:t>
      </w:r>
      <w:r w:rsidRPr="008B0B9C">
        <w:rPr>
          <w:rFonts w:ascii="Times New Roman" w:hAnsi="Times New Roman" w:cs="Times New Roman"/>
          <w:sz w:val="24"/>
          <w:szCs w:val="24"/>
          <w:u w:val="single"/>
        </w:rPr>
        <w:t xml:space="preserve">передачи в режиме реального времени телевизионного сигнала формата SD </w:t>
      </w:r>
      <w:proofErr w:type="spellStart"/>
      <w:r w:rsidRPr="008B0B9C">
        <w:rPr>
          <w:rFonts w:ascii="Times New Roman" w:hAnsi="Times New Roman" w:cs="Times New Roman"/>
          <w:sz w:val="24"/>
          <w:szCs w:val="24"/>
          <w:u w:val="single"/>
        </w:rPr>
        <w:t>Pal</w:t>
      </w:r>
      <w:proofErr w:type="spellEnd"/>
      <w:r w:rsidRPr="008B0B9C">
        <w:rPr>
          <w:rFonts w:ascii="Times New Roman" w:hAnsi="Times New Roman" w:cs="Times New Roman"/>
          <w:sz w:val="24"/>
          <w:szCs w:val="24"/>
          <w:u w:val="single"/>
        </w:rPr>
        <w:t xml:space="preserve"> </w:t>
      </w:r>
      <w:r w:rsidRPr="008B0B9C">
        <w:rPr>
          <w:rFonts w:ascii="Times New Roman" w:hAnsi="Times New Roman" w:cs="Times New Roman"/>
          <w:sz w:val="24"/>
          <w:szCs w:val="24"/>
        </w:rPr>
        <w:t>из г. Волгограда на искусственный спутник связи, транслирующий передаваемый телевизионный сигнал на Европу с зоной уверенного приема в Венгрию</w:t>
      </w:r>
      <w:proofErr w:type="gramEnd"/>
      <w:r w:rsidRPr="008B0B9C">
        <w:rPr>
          <w:rFonts w:ascii="Times New Roman" w:hAnsi="Times New Roman" w:cs="Times New Roman"/>
          <w:sz w:val="24"/>
          <w:szCs w:val="24"/>
        </w:rPr>
        <w:t xml:space="preserve"> посредством приёмо-передающей спутниковой станции связи (ПССС) с обслуживающим персоналом.</w:t>
      </w:r>
    </w:p>
    <w:p w:rsidR="00301CC7" w:rsidRPr="008B0B9C" w:rsidRDefault="00301CC7" w:rsidP="0074554A">
      <w:pPr>
        <w:spacing w:after="0" w:line="240" w:lineRule="auto"/>
        <w:jc w:val="both"/>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Время начала оказания услуг - 1</w:t>
      </w:r>
      <w:r w:rsidR="002F476D">
        <w:rPr>
          <w:rFonts w:ascii="Times New Roman" w:hAnsi="Times New Roman" w:cs="Times New Roman"/>
          <w:sz w:val="24"/>
          <w:szCs w:val="24"/>
        </w:rPr>
        <w:t>8</w:t>
      </w:r>
      <w:r w:rsidRPr="008B0B9C">
        <w:rPr>
          <w:rFonts w:ascii="Times New Roman" w:hAnsi="Times New Roman" w:cs="Times New Roman"/>
          <w:sz w:val="24"/>
          <w:szCs w:val="24"/>
        </w:rPr>
        <w:t xml:space="preserve"> часов </w:t>
      </w:r>
      <w:r w:rsidR="002F476D">
        <w:rPr>
          <w:rFonts w:ascii="Times New Roman" w:hAnsi="Times New Roman" w:cs="Times New Roman"/>
          <w:sz w:val="24"/>
          <w:szCs w:val="24"/>
        </w:rPr>
        <w:t>45</w:t>
      </w:r>
      <w:r w:rsidRPr="008B0B9C">
        <w:rPr>
          <w:rFonts w:ascii="Times New Roman" w:hAnsi="Times New Roman" w:cs="Times New Roman"/>
          <w:sz w:val="24"/>
          <w:szCs w:val="24"/>
        </w:rPr>
        <w:t xml:space="preserve"> минут</w:t>
      </w:r>
    </w:p>
    <w:p w:rsidR="00301CC7" w:rsidRPr="008B0B9C" w:rsidRDefault="00301CC7" w:rsidP="0074554A">
      <w:pPr>
        <w:spacing w:after="0" w:line="240" w:lineRule="auto"/>
        <w:jc w:val="both"/>
        <w:rPr>
          <w:rFonts w:ascii="Times New Roman" w:hAnsi="Times New Roman" w:cs="Times New Roman"/>
          <w:sz w:val="24"/>
          <w:szCs w:val="24"/>
        </w:rPr>
      </w:pPr>
      <w:r w:rsidRPr="008B0B9C">
        <w:rPr>
          <w:rFonts w:ascii="Times New Roman" w:hAnsi="Times New Roman" w:cs="Times New Roman"/>
          <w:sz w:val="24"/>
          <w:szCs w:val="24"/>
        </w:rPr>
        <w:tab/>
        <w:t xml:space="preserve">Время окончания оказания услуг - 20 часов </w:t>
      </w:r>
      <w:r w:rsidR="002F476D">
        <w:rPr>
          <w:rFonts w:ascii="Times New Roman" w:hAnsi="Times New Roman" w:cs="Times New Roman"/>
          <w:sz w:val="24"/>
          <w:szCs w:val="24"/>
        </w:rPr>
        <w:t>15</w:t>
      </w:r>
      <w:bookmarkStart w:id="0" w:name="_GoBack"/>
      <w:bookmarkEnd w:id="0"/>
      <w:r w:rsidRPr="008B0B9C">
        <w:rPr>
          <w:rFonts w:ascii="Times New Roman" w:hAnsi="Times New Roman" w:cs="Times New Roman"/>
          <w:sz w:val="24"/>
          <w:szCs w:val="24"/>
        </w:rPr>
        <w:t xml:space="preserve"> минут</w:t>
      </w:r>
    </w:p>
    <w:p w:rsidR="00301CC7" w:rsidRPr="008B0B9C" w:rsidRDefault="00301CC7" w:rsidP="0074554A">
      <w:pPr>
        <w:spacing w:after="0" w:line="240" w:lineRule="auto"/>
        <w:jc w:val="center"/>
        <w:rPr>
          <w:rFonts w:ascii="Times New Roman" w:hAnsi="Times New Roman" w:cs="Times New Roman"/>
          <w:b/>
          <w:sz w:val="24"/>
          <w:szCs w:val="24"/>
        </w:rPr>
      </w:pPr>
    </w:p>
    <w:p w:rsidR="00301CC7" w:rsidRPr="008B0B9C" w:rsidRDefault="00301CC7" w:rsidP="0074554A">
      <w:pPr>
        <w:spacing w:after="0" w:line="240" w:lineRule="auto"/>
        <w:jc w:val="center"/>
        <w:rPr>
          <w:rFonts w:ascii="Times New Roman" w:hAnsi="Times New Roman" w:cs="Times New Roman"/>
          <w:b/>
          <w:sz w:val="24"/>
          <w:szCs w:val="24"/>
        </w:rPr>
      </w:pPr>
      <w:r w:rsidRPr="008B0B9C">
        <w:rPr>
          <w:rFonts w:ascii="Times New Roman" w:hAnsi="Times New Roman" w:cs="Times New Roman"/>
          <w:b/>
          <w:sz w:val="24"/>
          <w:szCs w:val="24"/>
        </w:rPr>
        <w:t>Технические требования к оказанию услуги</w:t>
      </w:r>
    </w:p>
    <w:p w:rsidR="00301CC7" w:rsidRPr="008B0B9C" w:rsidRDefault="00301CC7" w:rsidP="0074554A">
      <w:pPr>
        <w:spacing w:after="0" w:line="240" w:lineRule="auto"/>
        <w:jc w:val="center"/>
        <w:rPr>
          <w:rFonts w:ascii="Times New Roman" w:hAnsi="Times New Roman" w:cs="Times New Roman"/>
          <w:b/>
          <w:sz w:val="24"/>
          <w:szCs w:val="24"/>
        </w:rPr>
      </w:pPr>
    </w:p>
    <w:p w:rsidR="00301CC7" w:rsidRPr="008B0B9C" w:rsidRDefault="00A219DE" w:rsidP="0074554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01CC7" w:rsidRPr="008B0B9C">
        <w:rPr>
          <w:rFonts w:ascii="Times New Roman" w:hAnsi="Times New Roman" w:cs="Times New Roman"/>
          <w:b/>
          <w:sz w:val="24"/>
          <w:szCs w:val="24"/>
        </w:rPr>
        <w:t>1. Организация телевизионной трансляции</w:t>
      </w:r>
      <w:r w:rsidR="00301CC7" w:rsidRPr="008B0B9C">
        <w:rPr>
          <w:rFonts w:ascii="Times New Roman" w:hAnsi="Times New Roman" w:cs="Times New Roman"/>
          <w:b/>
          <w:color w:val="FF0000"/>
          <w:sz w:val="24"/>
          <w:szCs w:val="24"/>
        </w:rPr>
        <w:t xml:space="preserve"> </w:t>
      </w:r>
      <w:r w:rsidR="00301CC7" w:rsidRPr="008B0B9C">
        <w:rPr>
          <w:rFonts w:ascii="Times New Roman" w:hAnsi="Times New Roman" w:cs="Times New Roman"/>
          <w:b/>
          <w:sz w:val="24"/>
          <w:szCs w:val="24"/>
        </w:rPr>
        <w:t xml:space="preserve">игры </w:t>
      </w:r>
      <w:r w:rsidRPr="00A219DE">
        <w:rPr>
          <w:rFonts w:ascii="Times New Roman" w:hAnsi="Times New Roman" w:cs="Times New Roman"/>
          <w:b/>
          <w:sz w:val="24"/>
          <w:szCs w:val="24"/>
        </w:rPr>
        <w:t>(ауди</w:t>
      </w:r>
      <w:proofErr w:type="gramStart"/>
      <w:r w:rsidRPr="00A219DE">
        <w:rPr>
          <w:rFonts w:ascii="Times New Roman" w:hAnsi="Times New Roman" w:cs="Times New Roman"/>
          <w:b/>
          <w:sz w:val="24"/>
          <w:szCs w:val="24"/>
        </w:rPr>
        <w:t>о-</w:t>
      </w:r>
      <w:proofErr w:type="gramEnd"/>
      <w:r w:rsidRPr="00A219DE">
        <w:rPr>
          <w:rFonts w:ascii="Times New Roman" w:hAnsi="Times New Roman" w:cs="Times New Roman"/>
          <w:b/>
          <w:sz w:val="24"/>
          <w:szCs w:val="24"/>
        </w:rPr>
        <w:t xml:space="preserve">, </w:t>
      </w:r>
      <w:proofErr w:type="spellStart"/>
      <w:r w:rsidRPr="00A219DE">
        <w:rPr>
          <w:rFonts w:ascii="Times New Roman" w:hAnsi="Times New Roman" w:cs="Times New Roman"/>
          <w:b/>
          <w:sz w:val="24"/>
          <w:szCs w:val="24"/>
        </w:rPr>
        <w:t>видеовоспроизведение</w:t>
      </w:r>
      <w:proofErr w:type="spellEnd"/>
      <w:r w:rsidRPr="00A219DE">
        <w:rPr>
          <w:rFonts w:ascii="Times New Roman" w:hAnsi="Times New Roman" w:cs="Times New Roman"/>
          <w:b/>
          <w:sz w:val="24"/>
          <w:szCs w:val="24"/>
        </w:rPr>
        <w:t>)</w:t>
      </w:r>
      <w:r>
        <w:rPr>
          <w:rFonts w:ascii="Times New Roman" w:hAnsi="Times New Roman" w:cs="Times New Roman"/>
          <w:b/>
          <w:sz w:val="24"/>
          <w:szCs w:val="24"/>
        </w:rPr>
        <w:t xml:space="preserve">, </w:t>
      </w:r>
      <w:r w:rsidRPr="00A219DE">
        <w:rPr>
          <w:rFonts w:ascii="Times New Roman" w:hAnsi="Times New Roman" w:cs="Times New Roman"/>
          <w:b/>
          <w:sz w:val="24"/>
          <w:szCs w:val="24"/>
        </w:rPr>
        <w:t xml:space="preserve"> </w:t>
      </w:r>
      <w:r w:rsidR="00301CC7" w:rsidRPr="008B0B9C">
        <w:rPr>
          <w:rFonts w:ascii="Times New Roman" w:hAnsi="Times New Roman" w:cs="Times New Roman"/>
          <w:b/>
          <w:sz w:val="24"/>
          <w:szCs w:val="24"/>
        </w:rPr>
        <w:t>включая видеосъемку:</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передвижная телевизионная станция не менее 8 каналов формата SD,  режим работы 16/9, (графика 4/3);</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xml:space="preserve">- организация видеосъёмки  с использованием 4-х профессиональных видеокамер с размером матрицы не менее ½ дюйма; </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наличие длиннофокусных  объективов 40х, не менее чем для 2-х видеокамер;</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организация подводной видеосъемки с использованием подводной видеокамеры;</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xml:space="preserve">- 2 (две) широкоугольных </w:t>
      </w:r>
      <w:proofErr w:type="spellStart"/>
      <w:r w:rsidR="00301CC7" w:rsidRPr="008B0B9C">
        <w:rPr>
          <w:rFonts w:ascii="Times New Roman" w:hAnsi="Times New Roman" w:cs="Times New Roman"/>
          <w:sz w:val="24"/>
          <w:szCs w:val="24"/>
        </w:rPr>
        <w:t>ударозащищенных</w:t>
      </w:r>
      <w:proofErr w:type="spellEnd"/>
      <w:r w:rsidR="00301CC7" w:rsidRPr="008B0B9C">
        <w:rPr>
          <w:rFonts w:ascii="Times New Roman" w:hAnsi="Times New Roman" w:cs="Times New Roman"/>
          <w:sz w:val="24"/>
          <w:szCs w:val="24"/>
        </w:rPr>
        <w:t xml:space="preserve"> видеокамеры;</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w:t>
      </w:r>
      <w:r>
        <w:rPr>
          <w:rFonts w:ascii="Times New Roman" w:hAnsi="Times New Roman" w:cs="Times New Roman"/>
          <w:sz w:val="24"/>
          <w:szCs w:val="24"/>
        </w:rPr>
        <w:t xml:space="preserve"> </w:t>
      </w:r>
      <w:r w:rsidR="00301CC7" w:rsidRPr="008B0B9C">
        <w:rPr>
          <w:rFonts w:ascii="Times New Roman" w:hAnsi="Times New Roman" w:cs="Times New Roman"/>
          <w:sz w:val="24"/>
          <w:szCs w:val="24"/>
        </w:rPr>
        <w:t>4-х канальная система замедленных повторов с динамическим изменением скорости воспроизведения, нарезка лучших повторов в перерыве;</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графическая станция (титры, таймер, счет)</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система служебной связи с операторами</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звуковой микшерный пульт, звуковой компрессор;</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два направленных микрофона (пушка);</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комментаторская позиция (гарнитура, мастер-монитор)</w:t>
      </w:r>
    </w:p>
    <w:p w:rsidR="00301CC7" w:rsidRPr="008B0B9C" w:rsidRDefault="00301CC7" w:rsidP="0074554A">
      <w:pPr>
        <w:spacing w:after="0" w:line="240" w:lineRule="auto"/>
        <w:rPr>
          <w:rFonts w:ascii="Times New Roman" w:hAnsi="Times New Roman" w:cs="Times New Roman"/>
          <w:b/>
          <w:sz w:val="24"/>
          <w:szCs w:val="24"/>
        </w:rPr>
      </w:pPr>
    </w:p>
    <w:p w:rsidR="00301CC7" w:rsidRPr="008B0B9C" w:rsidRDefault="00A219DE" w:rsidP="0074554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01CC7" w:rsidRPr="008B0B9C">
        <w:rPr>
          <w:rFonts w:ascii="Times New Roman" w:hAnsi="Times New Roman" w:cs="Times New Roman"/>
          <w:b/>
          <w:sz w:val="24"/>
          <w:szCs w:val="24"/>
        </w:rPr>
        <w:t>2. Передача видеосигнала на спутник:</w:t>
      </w:r>
    </w:p>
    <w:p w:rsidR="00301CC7" w:rsidRPr="008B0B9C" w:rsidRDefault="00A219DE" w:rsidP="00745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1CC7" w:rsidRPr="008B0B9C">
        <w:rPr>
          <w:rFonts w:ascii="Times New Roman" w:hAnsi="Times New Roman" w:cs="Times New Roman"/>
          <w:sz w:val="24"/>
          <w:szCs w:val="24"/>
        </w:rPr>
        <w:t xml:space="preserve">- использование кодера Mpeg-4 и спутниковой станции с обслуживающим персоналом  для передачи сигнала формата SD </w:t>
      </w:r>
      <w:proofErr w:type="spellStart"/>
      <w:r w:rsidR="00301CC7" w:rsidRPr="008B0B9C">
        <w:rPr>
          <w:rFonts w:ascii="Times New Roman" w:hAnsi="Times New Roman" w:cs="Times New Roman"/>
          <w:sz w:val="24"/>
          <w:szCs w:val="24"/>
        </w:rPr>
        <w:t>Pal</w:t>
      </w:r>
      <w:proofErr w:type="spellEnd"/>
      <w:r w:rsidR="00301CC7" w:rsidRPr="008B0B9C">
        <w:rPr>
          <w:rFonts w:ascii="Times New Roman" w:hAnsi="Times New Roman" w:cs="Times New Roman"/>
          <w:sz w:val="24"/>
          <w:szCs w:val="24"/>
        </w:rPr>
        <w:t xml:space="preserve"> на спутник связи, транслирующий передаваемый телевизионный сигнал на Европу с зоной уверенного приема в Венгрию. </w:t>
      </w:r>
    </w:p>
    <w:p w:rsidR="00301CC7" w:rsidRPr="008B0B9C" w:rsidRDefault="00301CC7" w:rsidP="0074554A">
      <w:pPr>
        <w:spacing w:after="0" w:line="240" w:lineRule="auto"/>
        <w:jc w:val="both"/>
        <w:rPr>
          <w:rFonts w:ascii="Times New Roman" w:hAnsi="Times New Roman" w:cs="Times New Roman"/>
          <w:sz w:val="24"/>
          <w:szCs w:val="24"/>
        </w:rPr>
      </w:pPr>
    </w:p>
    <w:p w:rsidR="00301CC7" w:rsidRPr="008B0B9C" w:rsidRDefault="00301CC7" w:rsidP="0074554A">
      <w:pPr>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A219DE" w:rsidTr="00A219DE">
        <w:tc>
          <w:tcPr>
            <w:tcW w:w="5495" w:type="dxa"/>
          </w:tcPr>
          <w:p w:rsidR="00A219DE" w:rsidRDefault="00A219DE" w:rsidP="0074554A">
            <w:pPr>
              <w:rPr>
                <w:rFonts w:ascii="Times New Roman" w:hAnsi="Times New Roman" w:cs="Times New Roman"/>
                <w:sz w:val="24"/>
                <w:szCs w:val="24"/>
              </w:rPr>
            </w:pPr>
            <w:r w:rsidRPr="008B0B9C">
              <w:rPr>
                <w:rFonts w:ascii="Times New Roman" w:hAnsi="Times New Roman" w:cs="Times New Roman"/>
                <w:sz w:val="24"/>
                <w:szCs w:val="24"/>
              </w:rPr>
              <w:t>От заказчика:</w:t>
            </w:r>
          </w:p>
          <w:p w:rsidR="00A219DE" w:rsidRDefault="00A219DE" w:rsidP="0074554A">
            <w:pPr>
              <w:rPr>
                <w:rFonts w:ascii="Times New Roman" w:hAnsi="Times New Roman" w:cs="Times New Roman"/>
                <w:sz w:val="24"/>
                <w:szCs w:val="24"/>
              </w:rPr>
            </w:pPr>
          </w:p>
          <w:p w:rsidR="00A219DE" w:rsidRDefault="00A219DE" w:rsidP="0074554A">
            <w:pPr>
              <w:rPr>
                <w:rFonts w:ascii="Times New Roman" w:hAnsi="Times New Roman" w:cs="Times New Roman"/>
                <w:sz w:val="24"/>
                <w:szCs w:val="24"/>
              </w:rPr>
            </w:pPr>
            <w:r w:rsidRPr="008B0B9C">
              <w:rPr>
                <w:rFonts w:ascii="Times New Roman" w:hAnsi="Times New Roman" w:cs="Times New Roman"/>
                <w:sz w:val="24"/>
                <w:szCs w:val="24"/>
              </w:rPr>
              <w:t>___________________ Глинянов А.С.</w:t>
            </w:r>
          </w:p>
        </w:tc>
        <w:tc>
          <w:tcPr>
            <w:tcW w:w="4785" w:type="dxa"/>
          </w:tcPr>
          <w:p w:rsidR="00A219DE" w:rsidRDefault="00A219DE" w:rsidP="0074554A">
            <w:pPr>
              <w:rPr>
                <w:rFonts w:ascii="Times New Roman" w:hAnsi="Times New Roman" w:cs="Times New Roman"/>
                <w:sz w:val="24"/>
                <w:szCs w:val="24"/>
              </w:rPr>
            </w:pPr>
            <w:r w:rsidRPr="008B0B9C">
              <w:rPr>
                <w:rFonts w:ascii="Times New Roman" w:hAnsi="Times New Roman" w:cs="Times New Roman"/>
                <w:sz w:val="24"/>
                <w:szCs w:val="24"/>
              </w:rPr>
              <w:t xml:space="preserve">От исполнителя: </w:t>
            </w:r>
          </w:p>
          <w:p w:rsidR="00A219DE" w:rsidRDefault="00A219DE" w:rsidP="0074554A">
            <w:pPr>
              <w:rPr>
                <w:rFonts w:ascii="Times New Roman" w:hAnsi="Times New Roman" w:cs="Times New Roman"/>
                <w:sz w:val="24"/>
                <w:szCs w:val="24"/>
              </w:rPr>
            </w:pPr>
          </w:p>
          <w:p w:rsidR="00A219DE" w:rsidRDefault="00A219DE" w:rsidP="0074554A">
            <w:pPr>
              <w:rPr>
                <w:rFonts w:ascii="Times New Roman" w:hAnsi="Times New Roman" w:cs="Times New Roman"/>
                <w:sz w:val="24"/>
                <w:szCs w:val="24"/>
              </w:rPr>
            </w:pPr>
            <w:r w:rsidRPr="008B0B9C">
              <w:rPr>
                <w:rFonts w:ascii="Times New Roman" w:hAnsi="Times New Roman" w:cs="Times New Roman"/>
                <w:sz w:val="24"/>
                <w:szCs w:val="24"/>
              </w:rPr>
              <w:t>___________________</w:t>
            </w:r>
          </w:p>
        </w:tc>
      </w:tr>
    </w:tbl>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r w:rsidRPr="008B0B9C">
        <w:rPr>
          <w:rFonts w:ascii="Times New Roman" w:hAnsi="Times New Roman" w:cs="Times New Roman"/>
          <w:sz w:val="24"/>
          <w:szCs w:val="24"/>
        </w:rPr>
        <w:t xml:space="preserve">                                                                                        </w:t>
      </w:r>
    </w:p>
    <w:p w:rsidR="00301CC7" w:rsidRPr="008B0B9C" w:rsidRDefault="00301CC7" w:rsidP="0074554A">
      <w:pPr>
        <w:spacing w:after="0" w:line="240" w:lineRule="auto"/>
        <w:rPr>
          <w:rFonts w:ascii="Times New Roman" w:hAnsi="Times New Roman" w:cs="Times New Roman"/>
          <w:sz w:val="24"/>
          <w:szCs w:val="24"/>
        </w:rPr>
      </w:pPr>
    </w:p>
    <w:p w:rsidR="00A219DE" w:rsidRDefault="00301CC7" w:rsidP="00A219DE">
      <w:pPr>
        <w:spacing w:after="0" w:line="240" w:lineRule="auto"/>
        <w:ind w:left="6804"/>
        <w:rPr>
          <w:rFonts w:ascii="Times New Roman" w:hAnsi="Times New Roman" w:cs="Times New Roman"/>
          <w:sz w:val="24"/>
          <w:szCs w:val="24"/>
        </w:rPr>
      </w:pPr>
      <w:r w:rsidRPr="008B0B9C">
        <w:rPr>
          <w:rFonts w:ascii="Times New Roman" w:hAnsi="Times New Roman" w:cs="Times New Roman"/>
          <w:sz w:val="24"/>
          <w:szCs w:val="24"/>
        </w:rPr>
        <w:lastRenderedPageBreak/>
        <w:t xml:space="preserve">Приложение №2 </w:t>
      </w:r>
    </w:p>
    <w:p w:rsidR="00A219DE" w:rsidRDefault="00301CC7" w:rsidP="00A219DE">
      <w:pPr>
        <w:spacing w:after="0" w:line="240" w:lineRule="auto"/>
        <w:ind w:left="6804"/>
        <w:rPr>
          <w:rFonts w:ascii="Times New Roman" w:hAnsi="Times New Roman" w:cs="Times New Roman"/>
          <w:sz w:val="24"/>
          <w:szCs w:val="24"/>
        </w:rPr>
      </w:pPr>
      <w:r w:rsidRPr="008B0B9C">
        <w:rPr>
          <w:rFonts w:ascii="Times New Roman" w:hAnsi="Times New Roman" w:cs="Times New Roman"/>
          <w:sz w:val="24"/>
          <w:szCs w:val="24"/>
        </w:rPr>
        <w:t>к Договору №___</w:t>
      </w:r>
    </w:p>
    <w:p w:rsidR="00301CC7" w:rsidRPr="008B0B9C" w:rsidRDefault="00301CC7" w:rsidP="00A219DE">
      <w:pPr>
        <w:spacing w:after="0" w:line="240" w:lineRule="auto"/>
        <w:ind w:left="6804"/>
        <w:rPr>
          <w:rFonts w:ascii="Times New Roman" w:hAnsi="Times New Roman" w:cs="Times New Roman"/>
          <w:sz w:val="24"/>
          <w:szCs w:val="24"/>
        </w:rPr>
      </w:pPr>
      <w:r w:rsidRPr="008B0B9C">
        <w:rPr>
          <w:rFonts w:ascii="Times New Roman" w:hAnsi="Times New Roman" w:cs="Times New Roman"/>
          <w:sz w:val="24"/>
          <w:szCs w:val="24"/>
        </w:rPr>
        <w:t>от «____» сентября 2012г.</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r w:rsidRPr="008B0B9C">
        <w:rPr>
          <w:rFonts w:ascii="Times New Roman" w:hAnsi="Times New Roman" w:cs="Times New Roman"/>
          <w:sz w:val="24"/>
          <w:szCs w:val="24"/>
        </w:rPr>
        <w:tab/>
      </w:r>
    </w:p>
    <w:p w:rsidR="00301CC7" w:rsidRPr="008B0B9C" w:rsidRDefault="00301CC7" w:rsidP="0074554A">
      <w:pPr>
        <w:spacing w:after="0" w:line="240" w:lineRule="auto"/>
        <w:jc w:val="center"/>
        <w:rPr>
          <w:rFonts w:ascii="Times New Roman" w:hAnsi="Times New Roman" w:cs="Times New Roman"/>
          <w:b/>
          <w:sz w:val="24"/>
          <w:szCs w:val="24"/>
        </w:rPr>
      </w:pPr>
      <w:r w:rsidRPr="008B0B9C">
        <w:rPr>
          <w:rFonts w:ascii="Times New Roman" w:hAnsi="Times New Roman" w:cs="Times New Roman"/>
          <w:b/>
          <w:sz w:val="24"/>
          <w:szCs w:val="24"/>
        </w:rPr>
        <w:t>Тарифное соглашение</w:t>
      </w: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Default="00301CC7" w:rsidP="0074554A">
      <w:pPr>
        <w:spacing w:after="0" w:line="240" w:lineRule="auto"/>
        <w:rPr>
          <w:rFonts w:ascii="Times New Roman" w:hAnsi="Times New Roman" w:cs="Times New Roman"/>
          <w:sz w:val="24"/>
          <w:szCs w:val="24"/>
        </w:rPr>
      </w:pPr>
    </w:p>
    <w:p w:rsidR="00A219DE" w:rsidRDefault="00A219DE" w:rsidP="0074554A">
      <w:pPr>
        <w:spacing w:after="0" w:line="240" w:lineRule="auto"/>
        <w:rPr>
          <w:rFonts w:ascii="Times New Roman" w:hAnsi="Times New Roman" w:cs="Times New Roman"/>
          <w:sz w:val="24"/>
          <w:szCs w:val="24"/>
        </w:rPr>
      </w:pPr>
    </w:p>
    <w:p w:rsidR="00A219DE" w:rsidRDefault="00EB593A" w:rsidP="00745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73B0" w:rsidRDefault="002573B0" w:rsidP="0074554A">
      <w:pPr>
        <w:spacing w:after="0" w:line="240" w:lineRule="auto"/>
        <w:rPr>
          <w:rFonts w:ascii="Times New Roman" w:hAnsi="Times New Roman" w:cs="Times New Roman"/>
          <w:sz w:val="24"/>
          <w:szCs w:val="24"/>
        </w:rPr>
      </w:pPr>
    </w:p>
    <w:p w:rsidR="00A219DE" w:rsidRDefault="00A219DE" w:rsidP="0074554A">
      <w:pPr>
        <w:spacing w:after="0" w:line="240" w:lineRule="auto"/>
        <w:rPr>
          <w:rFonts w:ascii="Times New Roman" w:hAnsi="Times New Roman" w:cs="Times New Roman"/>
          <w:sz w:val="24"/>
          <w:szCs w:val="24"/>
        </w:rPr>
      </w:pPr>
    </w:p>
    <w:p w:rsidR="00A219DE" w:rsidRDefault="00A219DE" w:rsidP="0074554A">
      <w:pPr>
        <w:spacing w:after="0" w:line="240" w:lineRule="auto"/>
        <w:rPr>
          <w:rFonts w:ascii="Times New Roman" w:hAnsi="Times New Roman" w:cs="Times New Roman"/>
          <w:sz w:val="24"/>
          <w:szCs w:val="24"/>
        </w:rPr>
      </w:pPr>
    </w:p>
    <w:p w:rsidR="00A219DE" w:rsidRPr="008B0B9C" w:rsidRDefault="00A219DE"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p w:rsidR="00301CC7" w:rsidRPr="008B0B9C" w:rsidRDefault="00301CC7" w:rsidP="0074554A">
      <w:pPr>
        <w:spacing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A219DE" w:rsidTr="00D07B21">
        <w:tc>
          <w:tcPr>
            <w:tcW w:w="5495" w:type="dxa"/>
          </w:tcPr>
          <w:p w:rsidR="00A219DE" w:rsidRDefault="00A219DE" w:rsidP="00D07B21">
            <w:pPr>
              <w:rPr>
                <w:rFonts w:ascii="Times New Roman" w:hAnsi="Times New Roman" w:cs="Times New Roman"/>
                <w:sz w:val="24"/>
                <w:szCs w:val="24"/>
              </w:rPr>
            </w:pPr>
            <w:r w:rsidRPr="008B0B9C">
              <w:rPr>
                <w:rFonts w:ascii="Times New Roman" w:hAnsi="Times New Roman" w:cs="Times New Roman"/>
                <w:sz w:val="24"/>
                <w:szCs w:val="24"/>
              </w:rPr>
              <w:t>От заказчика:</w:t>
            </w:r>
          </w:p>
          <w:p w:rsidR="00A219DE" w:rsidRDefault="00A219DE" w:rsidP="00D07B21">
            <w:pPr>
              <w:rPr>
                <w:rFonts w:ascii="Times New Roman" w:hAnsi="Times New Roman" w:cs="Times New Roman"/>
                <w:sz w:val="24"/>
                <w:szCs w:val="24"/>
              </w:rPr>
            </w:pPr>
          </w:p>
          <w:p w:rsidR="00A219DE" w:rsidRDefault="00A219DE" w:rsidP="00D07B21">
            <w:pPr>
              <w:rPr>
                <w:rFonts w:ascii="Times New Roman" w:hAnsi="Times New Roman" w:cs="Times New Roman"/>
                <w:sz w:val="24"/>
                <w:szCs w:val="24"/>
              </w:rPr>
            </w:pPr>
            <w:r w:rsidRPr="008B0B9C">
              <w:rPr>
                <w:rFonts w:ascii="Times New Roman" w:hAnsi="Times New Roman" w:cs="Times New Roman"/>
                <w:sz w:val="24"/>
                <w:szCs w:val="24"/>
              </w:rPr>
              <w:t>___________________ Глинянов А.С.</w:t>
            </w:r>
          </w:p>
        </w:tc>
        <w:tc>
          <w:tcPr>
            <w:tcW w:w="4785" w:type="dxa"/>
          </w:tcPr>
          <w:p w:rsidR="00A219DE" w:rsidRDefault="00A219DE" w:rsidP="00D07B21">
            <w:pPr>
              <w:rPr>
                <w:rFonts w:ascii="Times New Roman" w:hAnsi="Times New Roman" w:cs="Times New Roman"/>
                <w:sz w:val="24"/>
                <w:szCs w:val="24"/>
              </w:rPr>
            </w:pPr>
            <w:r w:rsidRPr="008B0B9C">
              <w:rPr>
                <w:rFonts w:ascii="Times New Roman" w:hAnsi="Times New Roman" w:cs="Times New Roman"/>
                <w:sz w:val="24"/>
                <w:szCs w:val="24"/>
              </w:rPr>
              <w:t xml:space="preserve">От исполнителя: </w:t>
            </w:r>
          </w:p>
          <w:p w:rsidR="00A219DE" w:rsidRDefault="00A219DE" w:rsidP="00D07B21">
            <w:pPr>
              <w:rPr>
                <w:rFonts w:ascii="Times New Roman" w:hAnsi="Times New Roman" w:cs="Times New Roman"/>
                <w:sz w:val="24"/>
                <w:szCs w:val="24"/>
              </w:rPr>
            </w:pPr>
          </w:p>
          <w:p w:rsidR="00A219DE" w:rsidRDefault="00A219DE" w:rsidP="00D07B21">
            <w:pPr>
              <w:rPr>
                <w:rFonts w:ascii="Times New Roman" w:hAnsi="Times New Roman" w:cs="Times New Roman"/>
                <w:sz w:val="24"/>
                <w:szCs w:val="24"/>
              </w:rPr>
            </w:pPr>
            <w:r w:rsidRPr="008B0B9C">
              <w:rPr>
                <w:rFonts w:ascii="Times New Roman" w:hAnsi="Times New Roman" w:cs="Times New Roman"/>
                <w:sz w:val="24"/>
                <w:szCs w:val="24"/>
              </w:rPr>
              <w:t>___________________</w:t>
            </w:r>
          </w:p>
        </w:tc>
      </w:tr>
    </w:tbl>
    <w:p w:rsidR="00D27C4A" w:rsidRPr="00765A21" w:rsidRDefault="00D27C4A" w:rsidP="00765A21"/>
    <w:sectPr w:rsidR="00D27C4A" w:rsidRPr="00765A21" w:rsidSect="0074554A">
      <w:pgSz w:w="11906" w:h="16838"/>
      <w:pgMar w:top="993"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24662"/>
    <w:multiLevelType w:val="hybridMultilevel"/>
    <w:tmpl w:val="5D189F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E6411D"/>
    <w:multiLevelType w:val="hybridMultilevel"/>
    <w:tmpl w:val="86AA3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B1A5DE"/>
    <w:multiLevelType w:val="hybridMultilevel"/>
    <w:tmpl w:val="E0440A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3A1F86"/>
    <w:multiLevelType w:val="hybridMultilevel"/>
    <w:tmpl w:val="8468F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F34813"/>
    <w:multiLevelType w:val="multilevel"/>
    <w:tmpl w:val="EE8C07A2"/>
    <w:lvl w:ilvl="0">
      <w:start w:val="13"/>
      <w:numFmt w:val="decimal"/>
      <w:lvlText w:val="%1."/>
      <w:lvlJc w:val="left"/>
      <w:pPr>
        <w:ind w:left="600" w:hanging="600"/>
      </w:pPr>
      <w:rPr>
        <w:rFonts w:cs="Times New Roman"/>
      </w:rPr>
    </w:lvl>
    <w:lvl w:ilvl="1">
      <w:start w:val="1"/>
      <w:numFmt w:val="decimal"/>
      <w:lvlText w:val="%1.%2."/>
      <w:lvlJc w:val="left"/>
      <w:pPr>
        <w:ind w:left="1287" w:hanging="720"/>
      </w:pPr>
      <w:rPr>
        <w:rFonts w:cs="Times New Roman"/>
        <w:b/>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6">
    <w:nsid w:val="255F4700"/>
    <w:multiLevelType w:val="hybridMultilevel"/>
    <w:tmpl w:val="3F9AF0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A9E6E2C"/>
    <w:multiLevelType w:val="hybridMultilevel"/>
    <w:tmpl w:val="1B3E9B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4CFE2"/>
    <w:multiLevelType w:val="hybridMultilevel"/>
    <w:tmpl w:val="6902A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F8344A"/>
    <w:multiLevelType w:val="hybridMultilevel"/>
    <w:tmpl w:val="7E1C73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EB33B2"/>
    <w:multiLevelType w:val="hybridMultilevel"/>
    <w:tmpl w:val="FD970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56B4C32"/>
    <w:multiLevelType w:val="hybridMultilevel"/>
    <w:tmpl w:val="14134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1"/>
  </w:num>
  <w:num w:numId="3">
    <w:abstractNumId w:val="0"/>
  </w:num>
  <w:num w:numId="4">
    <w:abstractNumId w:val="1"/>
  </w:num>
  <w:num w:numId="5">
    <w:abstractNumId w:val="10"/>
  </w:num>
  <w:num w:numId="6">
    <w:abstractNumId w:val="8"/>
  </w:num>
  <w:num w:numId="7">
    <w:abstractNumId w:val="6"/>
  </w:num>
  <w:num w:numId="8">
    <w:abstractNumId w:val="9"/>
  </w:num>
  <w:num w:numId="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B"/>
    <w:rsid w:val="00024332"/>
    <w:rsid w:val="000535CE"/>
    <w:rsid w:val="00097BA9"/>
    <w:rsid w:val="000A640C"/>
    <w:rsid w:val="000B6683"/>
    <w:rsid w:val="000C4071"/>
    <w:rsid w:val="00106F7C"/>
    <w:rsid w:val="0012256C"/>
    <w:rsid w:val="0012622B"/>
    <w:rsid w:val="00131392"/>
    <w:rsid w:val="00150B62"/>
    <w:rsid w:val="001775FF"/>
    <w:rsid w:val="0019170F"/>
    <w:rsid w:val="00192726"/>
    <w:rsid w:val="001A0288"/>
    <w:rsid w:val="001D5629"/>
    <w:rsid w:val="00206FA4"/>
    <w:rsid w:val="00217B6E"/>
    <w:rsid w:val="002360D6"/>
    <w:rsid w:val="00237FB0"/>
    <w:rsid w:val="002418E4"/>
    <w:rsid w:val="00247061"/>
    <w:rsid w:val="002573B0"/>
    <w:rsid w:val="0026033F"/>
    <w:rsid w:val="002737B8"/>
    <w:rsid w:val="002747C6"/>
    <w:rsid w:val="002A1540"/>
    <w:rsid w:val="002B03C9"/>
    <w:rsid w:val="002D36FE"/>
    <w:rsid w:val="002D5A66"/>
    <w:rsid w:val="002E0DEC"/>
    <w:rsid w:val="002E51F4"/>
    <w:rsid w:val="002F476D"/>
    <w:rsid w:val="00301CC7"/>
    <w:rsid w:val="00322446"/>
    <w:rsid w:val="00327590"/>
    <w:rsid w:val="003452A1"/>
    <w:rsid w:val="00396709"/>
    <w:rsid w:val="003975B4"/>
    <w:rsid w:val="003A1323"/>
    <w:rsid w:val="003B0C8D"/>
    <w:rsid w:val="00402E85"/>
    <w:rsid w:val="00403A4E"/>
    <w:rsid w:val="004172BA"/>
    <w:rsid w:val="004239F7"/>
    <w:rsid w:val="00441A08"/>
    <w:rsid w:val="00462144"/>
    <w:rsid w:val="00493032"/>
    <w:rsid w:val="004B4D05"/>
    <w:rsid w:val="004C1CC4"/>
    <w:rsid w:val="004D5F93"/>
    <w:rsid w:val="004D718E"/>
    <w:rsid w:val="004E2C7F"/>
    <w:rsid w:val="005004DE"/>
    <w:rsid w:val="00514441"/>
    <w:rsid w:val="00547CE9"/>
    <w:rsid w:val="00564B48"/>
    <w:rsid w:val="00572595"/>
    <w:rsid w:val="00590C46"/>
    <w:rsid w:val="005A1A7C"/>
    <w:rsid w:val="005E2DB4"/>
    <w:rsid w:val="005F35E8"/>
    <w:rsid w:val="006120D6"/>
    <w:rsid w:val="00683182"/>
    <w:rsid w:val="0069405E"/>
    <w:rsid w:val="00695475"/>
    <w:rsid w:val="006A0033"/>
    <w:rsid w:val="00704A15"/>
    <w:rsid w:val="00732833"/>
    <w:rsid w:val="0074554A"/>
    <w:rsid w:val="00761CCA"/>
    <w:rsid w:val="00763A63"/>
    <w:rsid w:val="00765297"/>
    <w:rsid w:val="00765A21"/>
    <w:rsid w:val="00786B43"/>
    <w:rsid w:val="00787C0B"/>
    <w:rsid w:val="0079109A"/>
    <w:rsid w:val="007B406F"/>
    <w:rsid w:val="007B55FE"/>
    <w:rsid w:val="007D7BB6"/>
    <w:rsid w:val="007F295D"/>
    <w:rsid w:val="00806E1C"/>
    <w:rsid w:val="00811AD9"/>
    <w:rsid w:val="008272AF"/>
    <w:rsid w:val="00852BD6"/>
    <w:rsid w:val="008614ED"/>
    <w:rsid w:val="00885014"/>
    <w:rsid w:val="008A1408"/>
    <w:rsid w:val="00903FF4"/>
    <w:rsid w:val="00907CFC"/>
    <w:rsid w:val="00936BE9"/>
    <w:rsid w:val="00947269"/>
    <w:rsid w:val="00947F23"/>
    <w:rsid w:val="0097783F"/>
    <w:rsid w:val="009A2D12"/>
    <w:rsid w:val="009A7A7B"/>
    <w:rsid w:val="009B3778"/>
    <w:rsid w:val="009D2423"/>
    <w:rsid w:val="009D587F"/>
    <w:rsid w:val="009F4D65"/>
    <w:rsid w:val="00A05AE3"/>
    <w:rsid w:val="00A070BF"/>
    <w:rsid w:val="00A15FC5"/>
    <w:rsid w:val="00A219DE"/>
    <w:rsid w:val="00A47F4D"/>
    <w:rsid w:val="00A566D8"/>
    <w:rsid w:val="00A56908"/>
    <w:rsid w:val="00AB7919"/>
    <w:rsid w:val="00AF0AA3"/>
    <w:rsid w:val="00AF6E81"/>
    <w:rsid w:val="00B34587"/>
    <w:rsid w:val="00BA1F7D"/>
    <w:rsid w:val="00BC6E0C"/>
    <w:rsid w:val="00C140A6"/>
    <w:rsid w:val="00C25524"/>
    <w:rsid w:val="00C34FA4"/>
    <w:rsid w:val="00C35947"/>
    <w:rsid w:val="00C6334D"/>
    <w:rsid w:val="00C95C40"/>
    <w:rsid w:val="00CD7430"/>
    <w:rsid w:val="00CF0A47"/>
    <w:rsid w:val="00D10DCF"/>
    <w:rsid w:val="00D2005E"/>
    <w:rsid w:val="00D26E49"/>
    <w:rsid w:val="00D27C4A"/>
    <w:rsid w:val="00D36888"/>
    <w:rsid w:val="00D41716"/>
    <w:rsid w:val="00D52A67"/>
    <w:rsid w:val="00D53286"/>
    <w:rsid w:val="00D711F0"/>
    <w:rsid w:val="00D73D83"/>
    <w:rsid w:val="00D961B6"/>
    <w:rsid w:val="00DB153B"/>
    <w:rsid w:val="00DF726F"/>
    <w:rsid w:val="00E138B1"/>
    <w:rsid w:val="00E13FBE"/>
    <w:rsid w:val="00EB593A"/>
    <w:rsid w:val="00ED0565"/>
    <w:rsid w:val="00EE0E79"/>
    <w:rsid w:val="00EF3C2A"/>
    <w:rsid w:val="00EF77CD"/>
    <w:rsid w:val="00F02D31"/>
    <w:rsid w:val="00F660BF"/>
    <w:rsid w:val="00F744A4"/>
    <w:rsid w:val="00FA0706"/>
    <w:rsid w:val="00FF2C72"/>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FF"/>
  </w:style>
  <w:style w:type="paragraph" w:styleId="1">
    <w:name w:val="heading 1"/>
    <w:basedOn w:val="a"/>
    <w:next w:val="a"/>
    <w:link w:val="10"/>
    <w:uiPriority w:val="9"/>
    <w:qFormat/>
    <w:rsid w:val="00C35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711F0"/>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semiHidden/>
    <w:unhideWhenUsed/>
    <w:qFormat/>
    <w:rsid w:val="00C35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A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D711F0"/>
    <w:rPr>
      <w:rFonts w:ascii="Arial" w:eastAsia="Times New Roman" w:hAnsi="Arial" w:cs="Times New Roman"/>
      <w:b/>
      <w:bCs/>
      <w:i/>
      <w:iCs/>
      <w:sz w:val="28"/>
      <w:szCs w:val="28"/>
      <w:lang w:val="x-none" w:eastAsia="ru-RU"/>
    </w:rPr>
  </w:style>
  <w:style w:type="paragraph" w:styleId="a3">
    <w:name w:val="List Paragraph"/>
    <w:basedOn w:val="a"/>
    <w:uiPriority w:val="99"/>
    <w:qFormat/>
    <w:rsid w:val="00D711F0"/>
    <w:pPr>
      <w:ind w:left="720"/>
      <w:contextualSpacing/>
    </w:pPr>
    <w:rPr>
      <w:rFonts w:ascii="Calibri" w:eastAsia="Calibri" w:hAnsi="Calibri" w:cs="Times New Roman"/>
    </w:rPr>
  </w:style>
  <w:style w:type="paragraph" w:customStyle="1" w:styleId="11">
    <w:name w:val="Абзац списка1"/>
    <w:basedOn w:val="a"/>
    <w:uiPriority w:val="99"/>
    <w:rsid w:val="00D711F0"/>
    <w:pPr>
      <w:ind w:left="720"/>
    </w:pPr>
    <w:rPr>
      <w:rFonts w:ascii="Calibri" w:eastAsia="Times New Roman" w:hAnsi="Calibri" w:cs="Times New Roman"/>
    </w:rPr>
  </w:style>
  <w:style w:type="table" w:styleId="a4">
    <w:name w:val="Table Grid"/>
    <w:basedOn w:val="a1"/>
    <w:uiPriority w:val="99"/>
    <w:rsid w:val="00D5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594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35947"/>
    <w:rPr>
      <w:rFonts w:asciiTheme="majorHAnsi" w:eastAsiaTheme="majorEastAsia" w:hAnsiTheme="majorHAnsi" w:cstheme="majorBidi"/>
      <w:b/>
      <w:bCs/>
      <w:color w:val="4F81BD" w:themeColor="accent1"/>
    </w:rPr>
  </w:style>
  <w:style w:type="paragraph" w:styleId="a5">
    <w:name w:val="Body Text"/>
    <w:basedOn w:val="a"/>
    <w:link w:val="a6"/>
    <w:uiPriority w:val="99"/>
    <w:rsid w:val="00C35947"/>
    <w:pPr>
      <w:pBdr>
        <w:top w:val="single" w:sz="6" w:space="1" w:color="auto"/>
      </w:pBdr>
      <w:tabs>
        <w:tab w:val="left" w:pos="3119"/>
      </w:tabs>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uiPriority w:val="99"/>
    <w:rsid w:val="00C35947"/>
    <w:rPr>
      <w:rFonts w:ascii="Times New Roman" w:eastAsia="Times New Roman" w:hAnsi="Times New Roman" w:cs="Times New Roman"/>
      <w:sz w:val="20"/>
      <w:szCs w:val="24"/>
      <w:lang w:eastAsia="ru-RU"/>
    </w:rPr>
  </w:style>
  <w:style w:type="paragraph" w:customStyle="1" w:styleId="ListBul">
    <w:name w:val="ListBul"/>
    <w:basedOn w:val="a"/>
    <w:uiPriority w:val="99"/>
    <w:rsid w:val="00C35947"/>
    <w:pPr>
      <w:numPr>
        <w:numId w:val="10"/>
      </w:numPr>
      <w:tabs>
        <w:tab w:val="left" w:pos="284"/>
      </w:tabs>
      <w:spacing w:after="0" w:line="240" w:lineRule="auto"/>
      <w:jc w:val="both"/>
    </w:pPr>
    <w:rPr>
      <w:rFonts w:ascii="Times New Roman" w:eastAsia="Times New Roman" w:hAnsi="Times New Roman" w:cs="Times New Roman"/>
      <w:szCs w:val="24"/>
      <w:lang w:eastAsia="ru-RU"/>
    </w:rPr>
  </w:style>
  <w:style w:type="paragraph" w:styleId="a7">
    <w:name w:val="Body Text Indent"/>
    <w:basedOn w:val="a"/>
    <w:link w:val="a8"/>
    <w:uiPriority w:val="99"/>
    <w:unhideWhenUsed/>
    <w:rsid w:val="009F4D65"/>
    <w:pPr>
      <w:spacing w:after="120"/>
      <w:ind w:left="283"/>
    </w:pPr>
  </w:style>
  <w:style w:type="character" w:customStyle="1" w:styleId="a8">
    <w:name w:val="Основной текст с отступом Знак"/>
    <w:basedOn w:val="a0"/>
    <w:link w:val="a7"/>
    <w:uiPriority w:val="99"/>
    <w:rsid w:val="009F4D65"/>
  </w:style>
  <w:style w:type="paragraph" w:styleId="a9">
    <w:name w:val="Title"/>
    <w:basedOn w:val="a"/>
    <w:link w:val="aa"/>
    <w:qFormat/>
    <w:rsid w:val="009F4D65"/>
    <w:pPr>
      <w:spacing w:after="0" w:line="240" w:lineRule="auto"/>
      <w:jc w:val="center"/>
    </w:pPr>
    <w:rPr>
      <w:rFonts w:ascii="Times New Roman" w:eastAsia="Times New Roman" w:hAnsi="Times New Roman" w:cs="Times New Roman"/>
      <w:b/>
      <w:sz w:val="24"/>
      <w:szCs w:val="20"/>
      <w:lang w:val="en-GB" w:eastAsia="ru-RU"/>
    </w:rPr>
  </w:style>
  <w:style w:type="character" w:customStyle="1" w:styleId="aa">
    <w:name w:val="Название Знак"/>
    <w:basedOn w:val="a0"/>
    <w:link w:val="a9"/>
    <w:rsid w:val="009F4D65"/>
    <w:rPr>
      <w:rFonts w:ascii="Times New Roman" w:eastAsia="Times New Roman" w:hAnsi="Times New Roman" w:cs="Times New Roman"/>
      <w:b/>
      <w:sz w:val="24"/>
      <w:szCs w:val="20"/>
      <w:lang w:val="en-GB" w:eastAsia="ru-RU"/>
    </w:rPr>
  </w:style>
  <w:style w:type="paragraph" w:customStyle="1" w:styleId="12">
    <w:name w:val="Основной текст1"/>
    <w:basedOn w:val="a"/>
    <w:rsid w:val="009F4D65"/>
    <w:pPr>
      <w:spacing w:after="0" w:line="360" w:lineRule="atLeast"/>
      <w:ind w:firstLine="720"/>
      <w:jc w:val="both"/>
    </w:pPr>
    <w:rPr>
      <w:rFonts w:ascii="Baltica" w:eastAsia="Times New Roman" w:hAnsi="Baltica" w:cs="Times New Roman"/>
      <w:sz w:val="24"/>
      <w:szCs w:val="20"/>
    </w:rPr>
  </w:style>
  <w:style w:type="paragraph" w:customStyle="1" w:styleId="t">
    <w:name w:val="Обычныйt"/>
    <w:basedOn w:val="a"/>
    <w:link w:val="tChar"/>
    <w:rsid w:val="009F4D65"/>
    <w:pPr>
      <w:spacing w:after="0" w:line="240" w:lineRule="auto"/>
    </w:pPr>
    <w:rPr>
      <w:rFonts w:ascii="Times New Roman" w:eastAsia="Times New Roman" w:hAnsi="Times New Roman" w:cs="Times New Roman"/>
      <w:sz w:val="24"/>
      <w:szCs w:val="24"/>
      <w:lang w:eastAsia="ru-RU"/>
    </w:rPr>
  </w:style>
  <w:style w:type="character" w:customStyle="1" w:styleId="tChar">
    <w:name w:val="Обычныйt Char"/>
    <w:link w:val="t"/>
    <w:rsid w:val="009F4D65"/>
    <w:rPr>
      <w:rFonts w:ascii="Times New Roman" w:eastAsia="Times New Roman" w:hAnsi="Times New Roman" w:cs="Times New Roman"/>
      <w:sz w:val="24"/>
      <w:szCs w:val="24"/>
      <w:lang w:eastAsia="ru-RU"/>
    </w:rPr>
  </w:style>
  <w:style w:type="paragraph" w:customStyle="1" w:styleId="ConsNonformat">
    <w:name w:val="ConsNonformat"/>
    <w:rsid w:val="009F4D65"/>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CharCharCharChar">
    <w:name w:val="Char Char Знак Знак Char Char"/>
    <w:basedOn w:val="a"/>
    <w:rsid w:val="00C140A6"/>
    <w:pPr>
      <w:spacing w:after="160" w:line="240" w:lineRule="auto"/>
    </w:pPr>
    <w:rPr>
      <w:rFonts w:ascii="Arial" w:eastAsia="Times New Roman" w:hAnsi="Arial" w:cs="Times New Roman"/>
      <w:b/>
      <w:color w:val="FFFFFF"/>
      <w:sz w:val="32"/>
      <w:szCs w:val="20"/>
      <w:lang w:val="en-US"/>
    </w:rPr>
  </w:style>
  <w:style w:type="table" w:customStyle="1" w:styleId="13">
    <w:name w:val="Сетка таблицы1"/>
    <w:basedOn w:val="a1"/>
    <w:next w:val="a4"/>
    <w:rsid w:val="00097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72AF"/>
    <w:pPr>
      <w:spacing w:after="120" w:line="480" w:lineRule="auto"/>
    </w:pPr>
  </w:style>
  <w:style w:type="character" w:customStyle="1" w:styleId="22">
    <w:name w:val="Основной текст 2 Знак"/>
    <w:basedOn w:val="a0"/>
    <w:link w:val="21"/>
    <w:uiPriority w:val="99"/>
    <w:semiHidden/>
    <w:rsid w:val="008272AF"/>
  </w:style>
  <w:style w:type="paragraph" w:customStyle="1" w:styleId="ConsNormal">
    <w:name w:val="ConsNormal"/>
    <w:rsid w:val="008272AF"/>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9D2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2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FF"/>
  </w:style>
  <w:style w:type="paragraph" w:styleId="1">
    <w:name w:val="heading 1"/>
    <w:basedOn w:val="a"/>
    <w:next w:val="a"/>
    <w:link w:val="10"/>
    <w:uiPriority w:val="9"/>
    <w:qFormat/>
    <w:rsid w:val="00C35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711F0"/>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semiHidden/>
    <w:unhideWhenUsed/>
    <w:qFormat/>
    <w:rsid w:val="00C359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A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D711F0"/>
    <w:rPr>
      <w:rFonts w:ascii="Arial" w:eastAsia="Times New Roman" w:hAnsi="Arial" w:cs="Times New Roman"/>
      <w:b/>
      <w:bCs/>
      <w:i/>
      <w:iCs/>
      <w:sz w:val="28"/>
      <w:szCs w:val="28"/>
      <w:lang w:val="x-none" w:eastAsia="ru-RU"/>
    </w:rPr>
  </w:style>
  <w:style w:type="paragraph" w:styleId="a3">
    <w:name w:val="List Paragraph"/>
    <w:basedOn w:val="a"/>
    <w:uiPriority w:val="99"/>
    <w:qFormat/>
    <w:rsid w:val="00D711F0"/>
    <w:pPr>
      <w:ind w:left="720"/>
      <w:contextualSpacing/>
    </w:pPr>
    <w:rPr>
      <w:rFonts w:ascii="Calibri" w:eastAsia="Calibri" w:hAnsi="Calibri" w:cs="Times New Roman"/>
    </w:rPr>
  </w:style>
  <w:style w:type="paragraph" w:customStyle="1" w:styleId="11">
    <w:name w:val="Абзац списка1"/>
    <w:basedOn w:val="a"/>
    <w:uiPriority w:val="99"/>
    <w:rsid w:val="00D711F0"/>
    <w:pPr>
      <w:ind w:left="720"/>
    </w:pPr>
    <w:rPr>
      <w:rFonts w:ascii="Calibri" w:eastAsia="Times New Roman" w:hAnsi="Calibri" w:cs="Times New Roman"/>
    </w:rPr>
  </w:style>
  <w:style w:type="table" w:styleId="a4">
    <w:name w:val="Table Grid"/>
    <w:basedOn w:val="a1"/>
    <w:uiPriority w:val="99"/>
    <w:rsid w:val="00D5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594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35947"/>
    <w:rPr>
      <w:rFonts w:asciiTheme="majorHAnsi" w:eastAsiaTheme="majorEastAsia" w:hAnsiTheme="majorHAnsi" w:cstheme="majorBidi"/>
      <w:b/>
      <w:bCs/>
      <w:color w:val="4F81BD" w:themeColor="accent1"/>
    </w:rPr>
  </w:style>
  <w:style w:type="paragraph" w:styleId="a5">
    <w:name w:val="Body Text"/>
    <w:basedOn w:val="a"/>
    <w:link w:val="a6"/>
    <w:uiPriority w:val="99"/>
    <w:rsid w:val="00C35947"/>
    <w:pPr>
      <w:pBdr>
        <w:top w:val="single" w:sz="6" w:space="1" w:color="auto"/>
      </w:pBdr>
      <w:tabs>
        <w:tab w:val="left" w:pos="3119"/>
      </w:tabs>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uiPriority w:val="99"/>
    <w:rsid w:val="00C35947"/>
    <w:rPr>
      <w:rFonts w:ascii="Times New Roman" w:eastAsia="Times New Roman" w:hAnsi="Times New Roman" w:cs="Times New Roman"/>
      <w:sz w:val="20"/>
      <w:szCs w:val="24"/>
      <w:lang w:eastAsia="ru-RU"/>
    </w:rPr>
  </w:style>
  <w:style w:type="paragraph" w:customStyle="1" w:styleId="ListBul">
    <w:name w:val="ListBul"/>
    <w:basedOn w:val="a"/>
    <w:uiPriority w:val="99"/>
    <w:rsid w:val="00C35947"/>
    <w:pPr>
      <w:numPr>
        <w:numId w:val="10"/>
      </w:numPr>
      <w:tabs>
        <w:tab w:val="left" w:pos="284"/>
      </w:tabs>
      <w:spacing w:after="0" w:line="240" w:lineRule="auto"/>
      <w:jc w:val="both"/>
    </w:pPr>
    <w:rPr>
      <w:rFonts w:ascii="Times New Roman" w:eastAsia="Times New Roman" w:hAnsi="Times New Roman" w:cs="Times New Roman"/>
      <w:szCs w:val="24"/>
      <w:lang w:eastAsia="ru-RU"/>
    </w:rPr>
  </w:style>
  <w:style w:type="paragraph" w:styleId="a7">
    <w:name w:val="Body Text Indent"/>
    <w:basedOn w:val="a"/>
    <w:link w:val="a8"/>
    <w:uiPriority w:val="99"/>
    <w:unhideWhenUsed/>
    <w:rsid w:val="009F4D65"/>
    <w:pPr>
      <w:spacing w:after="120"/>
      <w:ind w:left="283"/>
    </w:pPr>
  </w:style>
  <w:style w:type="character" w:customStyle="1" w:styleId="a8">
    <w:name w:val="Основной текст с отступом Знак"/>
    <w:basedOn w:val="a0"/>
    <w:link w:val="a7"/>
    <w:uiPriority w:val="99"/>
    <w:rsid w:val="009F4D65"/>
  </w:style>
  <w:style w:type="paragraph" w:styleId="a9">
    <w:name w:val="Title"/>
    <w:basedOn w:val="a"/>
    <w:link w:val="aa"/>
    <w:qFormat/>
    <w:rsid w:val="009F4D65"/>
    <w:pPr>
      <w:spacing w:after="0" w:line="240" w:lineRule="auto"/>
      <w:jc w:val="center"/>
    </w:pPr>
    <w:rPr>
      <w:rFonts w:ascii="Times New Roman" w:eastAsia="Times New Roman" w:hAnsi="Times New Roman" w:cs="Times New Roman"/>
      <w:b/>
      <w:sz w:val="24"/>
      <w:szCs w:val="20"/>
      <w:lang w:val="en-GB" w:eastAsia="ru-RU"/>
    </w:rPr>
  </w:style>
  <w:style w:type="character" w:customStyle="1" w:styleId="aa">
    <w:name w:val="Название Знак"/>
    <w:basedOn w:val="a0"/>
    <w:link w:val="a9"/>
    <w:rsid w:val="009F4D65"/>
    <w:rPr>
      <w:rFonts w:ascii="Times New Roman" w:eastAsia="Times New Roman" w:hAnsi="Times New Roman" w:cs="Times New Roman"/>
      <w:b/>
      <w:sz w:val="24"/>
      <w:szCs w:val="20"/>
      <w:lang w:val="en-GB" w:eastAsia="ru-RU"/>
    </w:rPr>
  </w:style>
  <w:style w:type="paragraph" w:customStyle="1" w:styleId="12">
    <w:name w:val="Основной текст1"/>
    <w:basedOn w:val="a"/>
    <w:rsid w:val="009F4D65"/>
    <w:pPr>
      <w:spacing w:after="0" w:line="360" w:lineRule="atLeast"/>
      <w:ind w:firstLine="720"/>
      <w:jc w:val="both"/>
    </w:pPr>
    <w:rPr>
      <w:rFonts w:ascii="Baltica" w:eastAsia="Times New Roman" w:hAnsi="Baltica" w:cs="Times New Roman"/>
      <w:sz w:val="24"/>
      <w:szCs w:val="20"/>
    </w:rPr>
  </w:style>
  <w:style w:type="paragraph" w:customStyle="1" w:styleId="t">
    <w:name w:val="Обычныйt"/>
    <w:basedOn w:val="a"/>
    <w:link w:val="tChar"/>
    <w:rsid w:val="009F4D65"/>
    <w:pPr>
      <w:spacing w:after="0" w:line="240" w:lineRule="auto"/>
    </w:pPr>
    <w:rPr>
      <w:rFonts w:ascii="Times New Roman" w:eastAsia="Times New Roman" w:hAnsi="Times New Roman" w:cs="Times New Roman"/>
      <w:sz w:val="24"/>
      <w:szCs w:val="24"/>
      <w:lang w:eastAsia="ru-RU"/>
    </w:rPr>
  </w:style>
  <w:style w:type="character" w:customStyle="1" w:styleId="tChar">
    <w:name w:val="Обычныйt Char"/>
    <w:link w:val="t"/>
    <w:rsid w:val="009F4D65"/>
    <w:rPr>
      <w:rFonts w:ascii="Times New Roman" w:eastAsia="Times New Roman" w:hAnsi="Times New Roman" w:cs="Times New Roman"/>
      <w:sz w:val="24"/>
      <w:szCs w:val="24"/>
      <w:lang w:eastAsia="ru-RU"/>
    </w:rPr>
  </w:style>
  <w:style w:type="paragraph" w:customStyle="1" w:styleId="ConsNonformat">
    <w:name w:val="ConsNonformat"/>
    <w:rsid w:val="009F4D65"/>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CharCharCharChar">
    <w:name w:val="Char Char Знак Знак Char Char"/>
    <w:basedOn w:val="a"/>
    <w:rsid w:val="00C140A6"/>
    <w:pPr>
      <w:spacing w:after="160" w:line="240" w:lineRule="auto"/>
    </w:pPr>
    <w:rPr>
      <w:rFonts w:ascii="Arial" w:eastAsia="Times New Roman" w:hAnsi="Arial" w:cs="Times New Roman"/>
      <w:b/>
      <w:color w:val="FFFFFF"/>
      <w:sz w:val="32"/>
      <w:szCs w:val="20"/>
      <w:lang w:val="en-US"/>
    </w:rPr>
  </w:style>
  <w:style w:type="table" w:customStyle="1" w:styleId="13">
    <w:name w:val="Сетка таблицы1"/>
    <w:basedOn w:val="a1"/>
    <w:next w:val="a4"/>
    <w:rsid w:val="00097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72AF"/>
    <w:pPr>
      <w:spacing w:after="120" w:line="480" w:lineRule="auto"/>
    </w:pPr>
  </w:style>
  <w:style w:type="character" w:customStyle="1" w:styleId="22">
    <w:name w:val="Основной текст 2 Знак"/>
    <w:basedOn w:val="a0"/>
    <w:link w:val="21"/>
    <w:uiPriority w:val="99"/>
    <w:semiHidden/>
    <w:rsid w:val="008272AF"/>
  </w:style>
  <w:style w:type="paragraph" w:customStyle="1" w:styleId="ConsNormal">
    <w:name w:val="ConsNormal"/>
    <w:rsid w:val="008272AF"/>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uiPriority w:val="99"/>
    <w:semiHidden/>
    <w:unhideWhenUsed/>
    <w:rsid w:val="009D2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2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9340">
      <w:bodyDiv w:val="1"/>
      <w:marLeft w:val="0"/>
      <w:marRight w:val="0"/>
      <w:marTop w:val="0"/>
      <w:marBottom w:val="0"/>
      <w:divBdr>
        <w:top w:val="none" w:sz="0" w:space="0" w:color="auto"/>
        <w:left w:val="none" w:sz="0" w:space="0" w:color="auto"/>
        <w:bottom w:val="none" w:sz="0" w:space="0" w:color="auto"/>
        <w:right w:val="none" w:sz="0" w:space="0" w:color="auto"/>
      </w:divBdr>
    </w:div>
    <w:div w:id="17472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Сергей2</dc:creator>
  <cp:lastModifiedBy>Сергей2</cp:lastModifiedBy>
  <cp:revision>10</cp:revision>
  <cp:lastPrinted>2012-09-18T07:07:00Z</cp:lastPrinted>
  <dcterms:created xsi:type="dcterms:W3CDTF">2012-09-18T12:40:00Z</dcterms:created>
  <dcterms:modified xsi:type="dcterms:W3CDTF">2012-09-20T11:35:00Z</dcterms:modified>
</cp:coreProperties>
</file>